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646"/>
        <w:tblW w:w="11160" w:type="dxa"/>
        <w:tblLayout w:type="fixed"/>
        <w:tblLook w:val="04A0" w:firstRow="1" w:lastRow="0" w:firstColumn="1" w:lastColumn="0" w:noHBand="0" w:noVBand="1"/>
      </w:tblPr>
      <w:tblGrid>
        <w:gridCol w:w="8550"/>
        <w:gridCol w:w="1170"/>
        <w:gridCol w:w="1440"/>
      </w:tblGrid>
      <w:tr w:rsidR="00AB7682" w:rsidRPr="004E2F9B" w14:paraId="30526011" w14:textId="77777777" w:rsidTr="00DB0A9F">
        <w:trPr>
          <w:trHeight w:val="270"/>
        </w:trPr>
        <w:tc>
          <w:tcPr>
            <w:tcW w:w="8550" w:type="dxa"/>
            <w:shd w:val="clear" w:color="auto" w:fill="B8CCE4" w:themeFill="accent1" w:themeFillTint="66"/>
            <w:vAlign w:val="center"/>
          </w:tcPr>
          <w:p w14:paraId="4ACDF634" w14:textId="77777777" w:rsidR="00AB7682" w:rsidRPr="00147B77" w:rsidRDefault="00AB7682" w:rsidP="00DB0A9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7B77">
              <w:rPr>
                <w:rFonts w:asciiTheme="majorHAnsi" w:hAnsiTheme="majorHAnsi" w:cstheme="majorHAnsi"/>
                <w:b/>
                <w:sz w:val="28"/>
                <w:szCs w:val="28"/>
              </w:rPr>
              <w:t>Step in the Process</w:t>
            </w:r>
          </w:p>
        </w:tc>
        <w:tc>
          <w:tcPr>
            <w:tcW w:w="1170" w:type="dxa"/>
            <w:shd w:val="clear" w:color="auto" w:fill="B8CCE4" w:themeFill="accent1" w:themeFillTint="66"/>
            <w:vAlign w:val="center"/>
          </w:tcPr>
          <w:p w14:paraId="5A6B123D" w14:textId="77777777" w:rsidR="00AB7682" w:rsidRPr="00147B77" w:rsidRDefault="00AB7682" w:rsidP="00DB0A9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7B77">
              <w:rPr>
                <w:rFonts w:asciiTheme="majorHAnsi" w:hAnsiTheme="majorHAnsi" w:cstheme="majorHAnsi"/>
                <w:b/>
                <w:sz w:val="28"/>
                <w:szCs w:val="28"/>
              </w:rPr>
              <w:t>Status</w:t>
            </w:r>
          </w:p>
        </w:tc>
        <w:tc>
          <w:tcPr>
            <w:tcW w:w="1440" w:type="dxa"/>
            <w:shd w:val="clear" w:color="auto" w:fill="B8CCE4" w:themeFill="accent1" w:themeFillTint="66"/>
            <w:vAlign w:val="center"/>
          </w:tcPr>
          <w:p w14:paraId="58A796D5" w14:textId="77777777" w:rsidR="00AB7682" w:rsidRPr="00147B77" w:rsidRDefault="00AB7682" w:rsidP="00DB0A9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47B77">
              <w:rPr>
                <w:rFonts w:asciiTheme="majorHAnsi" w:hAnsiTheme="majorHAnsi" w:cstheme="majorHAnsi"/>
                <w:b/>
                <w:sz w:val="28"/>
                <w:szCs w:val="28"/>
              </w:rPr>
              <w:t>Date</w:t>
            </w:r>
          </w:p>
        </w:tc>
      </w:tr>
      <w:tr w:rsidR="00AB7682" w:rsidRPr="004E2F9B" w14:paraId="676C9C7A" w14:textId="77777777" w:rsidTr="00DB0A9F">
        <w:trPr>
          <w:trHeight w:val="879"/>
        </w:trPr>
        <w:tc>
          <w:tcPr>
            <w:tcW w:w="8550" w:type="dxa"/>
            <w:vAlign w:val="center"/>
          </w:tcPr>
          <w:p w14:paraId="633C3B39" w14:textId="77777777" w:rsidR="00AB7682" w:rsidRPr="00AB7682" w:rsidRDefault="00AB7682" w:rsidP="00DB0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B7682">
              <w:rPr>
                <w:rFonts w:asciiTheme="majorHAnsi" w:hAnsiTheme="majorHAnsi" w:cstheme="majorHAnsi"/>
              </w:rPr>
              <w:t xml:space="preserve">Conduct the process mapping exercise with a multi-disciplinary team to understand current workflow and improvements that could be made to better integrate evidence-based practices (EBPs) for ASRH </w:t>
            </w:r>
            <w:r w:rsidRPr="00AB7682">
              <w:rPr>
                <w:rFonts w:asciiTheme="majorHAnsi" w:hAnsiTheme="majorHAnsi" w:cstheme="majorHAnsi"/>
                <w:i/>
                <w:iCs/>
              </w:rPr>
              <w:t>(may require multiple sessions)</w:t>
            </w:r>
          </w:p>
        </w:tc>
        <w:tc>
          <w:tcPr>
            <w:tcW w:w="1170" w:type="dxa"/>
          </w:tcPr>
          <w:p w14:paraId="18B8EBC0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938E9C3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7682" w:rsidRPr="004E2F9B" w14:paraId="04ABE2D0" w14:textId="77777777" w:rsidTr="00DB0A9F">
        <w:trPr>
          <w:trHeight w:val="879"/>
        </w:trPr>
        <w:tc>
          <w:tcPr>
            <w:tcW w:w="8550" w:type="dxa"/>
            <w:vAlign w:val="center"/>
          </w:tcPr>
          <w:p w14:paraId="4CBBEED4" w14:textId="77777777" w:rsidR="00AB7682" w:rsidRPr="00AB7682" w:rsidRDefault="00AB7682" w:rsidP="00DB0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B7682">
              <w:rPr>
                <w:rFonts w:asciiTheme="majorHAnsi" w:hAnsiTheme="majorHAnsi" w:cstheme="majorHAnsi"/>
              </w:rPr>
              <w:t xml:space="preserve">Conduct a walkthrough with a group of youth advisors using the </w:t>
            </w:r>
            <w:r w:rsidRPr="00AB7682">
              <w:rPr>
                <w:rFonts w:asciiTheme="majorHAnsi" w:hAnsiTheme="majorHAnsi" w:cstheme="majorHAnsi"/>
                <w:i/>
                <w:iCs/>
              </w:rPr>
              <w:t>GPCA Playbook Health Center Walkthrough Tool</w:t>
            </w:r>
            <w:r w:rsidRPr="00AB7682">
              <w:rPr>
                <w:rFonts w:asciiTheme="majorHAnsi" w:hAnsiTheme="majorHAnsi" w:cstheme="majorHAnsi"/>
              </w:rPr>
              <w:t xml:space="preserve"> to get their feedback on the current clinic environment and workflow</w:t>
            </w:r>
          </w:p>
        </w:tc>
        <w:tc>
          <w:tcPr>
            <w:tcW w:w="1170" w:type="dxa"/>
          </w:tcPr>
          <w:p w14:paraId="60C6142E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010865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7682" w:rsidRPr="004E2F9B" w14:paraId="1629403F" w14:textId="77777777" w:rsidTr="00DB0A9F">
        <w:trPr>
          <w:trHeight w:val="1073"/>
        </w:trPr>
        <w:tc>
          <w:tcPr>
            <w:tcW w:w="8550" w:type="dxa"/>
            <w:vAlign w:val="center"/>
          </w:tcPr>
          <w:p w14:paraId="5128EA0D" w14:textId="77777777" w:rsidR="00AB7682" w:rsidRPr="00AB7682" w:rsidRDefault="00AB7682" w:rsidP="00DB0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B7682">
              <w:rPr>
                <w:rFonts w:asciiTheme="majorHAnsi" w:hAnsiTheme="majorHAnsi" w:cstheme="majorHAnsi"/>
              </w:rPr>
              <w:t>Organize a session for youth advisors to share their feedback from the walkthrough directly with the multi-disciplinary team (or facilitate alternate means of sharing thoughts via video, etc.) and develop next steps</w:t>
            </w:r>
          </w:p>
        </w:tc>
        <w:tc>
          <w:tcPr>
            <w:tcW w:w="1170" w:type="dxa"/>
          </w:tcPr>
          <w:p w14:paraId="29A7E02C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284FBD98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</w:rPr>
            </w:pPr>
          </w:p>
        </w:tc>
      </w:tr>
      <w:tr w:rsidR="00AB7682" w:rsidRPr="004E2F9B" w14:paraId="21E7989C" w14:textId="77777777" w:rsidTr="00DB0A9F">
        <w:trPr>
          <w:trHeight w:val="1010"/>
        </w:trPr>
        <w:tc>
          <w:tcPr>
            <w:tcW w:w="8550" w:type="dxa"/>
            <w:vAlign w:val="center"/>
          </w:tcPr>
          <w:p w14:paraId="47926410" w14:textId="77777777" w:rsidR="00AB7682" w:rsidRPr="00AB7682" w:rsidRDefault="00AB7682" w:rsidP="00DB0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B7682">
              <w:rPr>
                <w:rFonts w:asciiTheme="majorHAnsi" w:hAnsiTheme="majorHAnsi" w:cstheme="majorHAnsi"/>
              </w:rPr>
              <w:t>Create a draft of the improved workflow based on the improved workflow process map with EBPs created by the multi-disciplinary team and the youth advisors’ feedback from the walkthrough</w:t>
            </w:r>
          </w:p>
        </w:tc>
        <w:tc>
          <w:tcPr>
            <w:tcW w:w="1170" w:type="dxa"/>
          </w:tcPr>
          <w:p w14:paraId="561595F9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275B55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7682" w:rsidRPr="004E2F9B" w14:paraId="4D2C6858" w14:textId="77777777" w:rsidTr="00DB0A9F">
        <w:trPr>
          <w:trHeight w:val="800"/>
        </w:trPr>
        <w:tc>
          <w:tcPr>
            <w:tcW w:w="8550" w:type="dxa"/>
            <w:vAlign w:val="center"/>
          </w:tcPr>
          <w:p w14:paraId="4CD64C26" w14:textId="77777777" w:rsidR="00AB7682" w:rsidRPr="00AB7682" w:rsidRDefault="00AB7682" w:rsidP="00DB0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B7682">
              <w:rPr>
                <w:rFonts w:asciiTheme="majorHAnsi" w:hAnsiTheme="majorHAnsi" w:cstheme="majorHAnsi"/>
              </w:rPr>
              <w:t>Identify remaining questions for the multi-disciplinary team and vet the draft workflows with them</w:t>
            </w:r>
          </w:p>
        </w:tc>
        <w:tc>
          <w:tcPr>
            <w:tcW w:w="1170" w:type="dxa"/>
          </w:tcPr>
          <w:p w14:paraId="54341F7A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A864B5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7682" w:rsidRPr="004E2F9B" w14:paraId="72042685" w14:textId="77777777" w:rsidTr="00DB0A9F">
        <w:trPr>
          <w:trHeight w:val="879"/>
        </w:trPr>
        <w:tc>
          <w:tcPr>
            <w:tcW w:w="8550" w:type="dxa"/>
            <w:vAlign w:val="center"/>
          </w:tcPr>
          <w:p w14:paraId="3BABC3B9" w14:textId="77777777" w:rsidR="00AB7682" w:rsidRPr="00AB7682" w:rsidRDefault="00AB7682" w:rsidP="00DB0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B7682">
              <w:rPr>
                <w:rFonts w:asciiTheme="majorHAnsi" w:hAnsiTheme="majorHAnsi" w:cstheme="majorHAnsi"/>
              </w:rPr>
              <w:t>Create a draft visual depiction of the workflow and identify outstanding questions to pose to the multi-disciplinary team about the improved workflow</w:t>
            </w:r>
          </w:p>
        </w:tc>
        <w:tc>
          <w:tcPr>
            <w:tcW w:w="1170" w:type="dxa"/>
          </w:tcPr>
          <w:p w14:paraId="47805C2F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25D57F5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7682" w:rsidRPr="004E2F9B" w14:paraId="220AB0BC" w14:textId="77777777" w:rsidTr="00DB0A9F">
        <w:trPr>
          <w:trHeight w:val="879"/>
        </w:trPr>
        <w:tc>
          <w:tcPr>
            <w:tcW w:w="8550" w:type="dxa"/>
            <w:vAlign w:val="center"/>
          </w:tcPr>
          <w:p w14:paraId="2446B853" w14:textId="77777777" w:rsidR="00AB7682" w:rsidRPr="00AB7682" w:rsidRDefault="00AB7682" w:rsidP="00DB0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B7682">
              <w:rPr>
                <w:rFonts w:asciiTheme="majorHAnsi" w:hAnsiTheme="majorHAnsi" w:cstheme="majorHAnsi"/>
              </w:rPr>
              <w:t>Review the draft improved visual workflow with EBPs and youth feedback incorporated with the multi-disciplinary team and address outstanding questions to finalize the draft</w:t>
            </w:r>
          </w:p>
        </w:tc>
        <w:tc>
          <w:tcPr>
            <w:tcW w:w="1170" w:type="dxa"/>
          </w:tcPr>
          <w:p w14:paraId="481A134E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63784B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7682" w:rsidRPr="004E2F9B" w14:paraId="47119BED" w14:textId="77777777" w:rsidTr="00DB0A9F">
        <w:trPr>
          <w:trHeight w:val="695"/>
        </w:trPr>
        <w:tc>
          <w:tcPr>
            <w:tcW w:w="8550" w:type="dxa"/>
            <w:vAlign w:val="center"/>
          </w:tcPr>
          <w:p w14:paraId="0F2AEDD2" w14:textId="77777777" w:rsidR="00AB7682" w:rsidRPr="00AB7682" w:rsidRDefault="00AB7682" w:rsidP="00DB0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B7682">
              <w:rPr>
                <w:rFonts w:asciiTheme="majorHAnsi" w:hAnsiTheme="majorHAnsi" w:cstheme="majorHAnsi"/>
              </w:rPr>
              <w:t>Vet each step within the draft improved visual workflow with youth advisors</w:t>
            </w:r>
          </w:p>
        </w:tc>
        <w:tc>
          <w:tcPr>
            <w:tcW w:w="1170" w:type="dxa"/>
          </w:tcPr>
          <w:p w14:paraId="7CF25CBD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DCBB7D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7682" w:rsidRPr="004E2F9B" w14:paraId="0BAD2FC2" w14:textId="77777777" w:rsidTr="00DB0A9F">
        <w:trPr>
          <w:trHeight w:val="1124"/>
        </w:trPr>
        <w:tc>
          <w:tcPr>
            <w:tcW w:w="8550" w:type="dxa"/>
            <w:vAlign w:val="center"/>
          </w:tcPr>
          <w:p w14:paraId="0997B422" w14:textId="77777777" w:rsidR="00AB7682" w:rsidRPr="00AB7682" w:rsidRDefault="00AB7682" w:rsidP="00DB0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B7682">
              <w:rPr>
                <w:rFonts w:asciiTheme="majorHAnsi" w:hAnsiTheme="majorHAnsi" w:cstheme="majorHAnsi"/>
              </w:rPr>
              <w:t>Organize another session for youth advisors to share feedback on the draft improved visual workflow directly with multi-disciplinary team (or facilitate alternate means of sharing thoughts via video, etc.) and develop next steps</w:t>
            </w:r>
          </w:p>
        </w:tc>
        <w:tc>
          <w:tcPr>
            <w:tcW w:w="1170" w:type="dxa"/>
          </w:tcPr>
          <w:p w14:paraId="1BE63872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103AD0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7682" w:rsidRPr="004E2F9B" w14:paraId="7FA045B5" w14:textId="77777777" w:rsidTr="00DB0A9F">
        <w:trPr>
          <w:trHeight w:val="650"/>
        </w:trPr>
        <w:tc>
          <w:tcPr>
            <w:tcW w:w="8550" w:type="dxa"/>
            <w:vAlign w:val="center"/>
          </w:tcPr>
          <w:p w14:paraId="0E0DD210" w14:textId="77777777" w:rsidR="00AB7682" w:rsidRPr="00AB7682" w:rsidRDefault="00AB7682" w:rsidP="00DB0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AB7682">
              <w:rPr>
                <w:rFonts w:asciiTheme="majorHAnsi" w:hAnsiTheme="majorHAnsi" w:cstheme="majorHAnsi"/>
              </w:rPr>
              <w:t xml:space="preserve">With the multi-disciplinary team’s input, revise draft improved visual workflow based on the feedback from the youth advisors </w:t>
            </w:r>
          </w:p>
        </w:tc>
        <w:tc>
          <w:tcPr>
            <w:tcW w:w="1170" w:type="dxa"/>
          </w:tcPr>
          <w:p w14:paraId="43406636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9DFA84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7682" w:rsidRPr="004E2F9B" w14:paraId="49AA8A89" w14:textId="77777777" w:rsidTr="00DB0A9F">
        <w:trPr>
          <w:trHeight w:val="665"/>
        </w:trPr>
        <w:tc>
          <w:tcPr>
            <w:tcW w:w="8550" w:type="dxa"/>
            <w:vAlign w:val="center"/>
          </w:tcPr>
          <w:p w14:paraId="429F33F4" w14:textId="7E52D9BD" w:rsidR="00AB7682" w:rsidRPr="00147B77" w:rsidRDefault="00AB7682" w:rsidP="00DB0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47B77">
              <w:rPr>
                <w:rFonts w:asciiTheme="majorHAnsi" w:hAnsiTheme="majorHAnsi" w:cstheme="majorHAnsi"/>
                <w:sz w:val="24"/>
                <w:szCs w:val="24"/>
              </w:rPr>
              <w:t xml:space="preserve">Simulate the revised visual workflow with youth advisors via a walkthrough </w:t>
            </w:r>
          </w:p>
        </w:tc>
        <w:tc>
          <w:tcPr>
            <w:tcW w:w="1170" w:type="dxa"/>
          </w:tcPr>
          <w:p w14:paraId="7098F393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C549BC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B7682" w:rsidRPr="004E2F9B" w14:paraId="6B644051" w14:textId="77777777" w:rsidTr="00DB0A9F">
        <w:trPr>
          <w:trHeight w:val="677"/>
        </w:trPr>
        <w:tc>
          <w:tcPr>
            <w:tcW w:w="8550" w:type="dxa"/>
            <w:vAlign w:val="center"/>
          </w:tcPr>
          <w:p w14:paraId="2E91906C" w14:textId="77777777" w:rsidR="00AB7682" w:rsidRPr="00147B77" w:rsidRDefault="00AB7682" w:rsidP="00DB0A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47B77">
              <w:rPr>
                <w:rFonts w:asciiTheme="majorHAnsi" w:hAnsiTheme="majorHAnsi" w:cstheme="majorHAnsi"/>
                <w:sz w:val="24"/>
                <w:szCs w:val="24"/>
              </w:rPr>
              <w:t xml:space="preserve">Finalize and implement the final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improved</w:t>
            </w:r>
            <w:r w:rsidRPr="00147B77">
              <w:rPr>
                <w:rFonts w:asciiTheme="majorHAnsi" w:hAnsiTheme="majorHAnsi" w:cstheme="majorHAnsi"/>
                <w:sz w:val="24"/>
                <w:szCs w:val="24"/>
              </w:rPr>
              <w:t xml:space="preserve"> visual workflow</w:t>
            </w:r>
          </w:p>
        </w:tc>
        <w:tc>
          <w:tcPr>
            <w:tcW w:w="1170" w:type="dxa"/>
          </w:tcPr>
          <w:p w14:paraId="215E533B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ABC9AA" w14:textId="77777777" w:rsidR="00AB7682" w:rsidRPr="00147B77" w:rsidRDefault="00AB7682" w:rsidP="00DB0A9F">
            <w:pPr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CF7964A" w14:textId="75A7AF96" w:rsidR="0071540A" w:rsidRPr="00193435" w:rsidRDefault="0053674A">
      <w:pPr>
        <w:ind w:left="-720"/>
        <w:rPr>
          <w:rFonts w:ascii="Arial" w:hAnsi="Arial"/>
          <w:sz w:val="22"/>
          <w:szCs w:val="22"/>
        </w:rPr>
      </w:pPr>
      <w:r w:rsidRPr="00AB7682">
        <w:rPr>
          <w:rFonts w:ascii="Calibri" w:eastAsia="Calibri" w:hAnsi="Calibri" w:cs="Times New Roman"/>
          <w:b/>
          <w:color w:val="0070C0"/>
          <w:sz w:val="22"/>
          <w:szCs w:val="22"/>
        </w:rPr>
        <w:t>Instructions:</w:t>
      </w:r>
      <w:r w:rsidR="009A672E" w:rsidRPr="00AB7682">
        <w:rPr>
          <w:rFonts w:ascii="Calibri" w:eastAsia="Calibri" w:hAnsi="Calibri" w:cs="Times New Roman"/>
          <w:b/>
          <w:color w:val="0070C0"/>
          <w:sz w:val="22"/>
          <w:szCs w:val="22"/>
        </w:rPr>
        <w:t xml:space="preserve"> </w:t>
      </w:r>
      <w:r w:rsidR="009A672E" w:rsidRPr="00AB7682">
        <w:rPr>
          <w:rFonts w:ascii="Calibri" w:eastAsia="Calibri" w:hAnsi="Calibri" w:cs="Times New Roman"/>
          <w:bCs/>
          <w:sz w:val="22"/>
          <w:szCs w:val="22"/>
        </w:rPr>
        <w:t>After conducting your process mapping exercise to map out</w:t>
      </w:r>
      <w:r w:rsidR="00487B89" w:rsidRPr="00AB7682">
        <w:rPr>
          <w:rFonts w:ascii="Calibri" w:eastAsia="Calibri" w:hAnsi="Calibri" w:cs="Times New Roman"/>
          <w:bCs/>
          <w:sz w:val="22"/>
          <w:szCs w:val="22"/>
        </w:rPr>
        <w:t xml:space="preserve"> the</w:t>
      </w:r>
      <w:r w:rsidR="00C264C6" w:rsidRPr="00AB7682">
        <w:rPr>
          <w:rFonts w:ascii="Calibri" w:eastAsia="Calibri" w:hAnsi="Calibri" w:cs="Times New Roman"/>
          <w:bCs/>
          <w:sz w:val="22"/>
          <w:szCs w:val="22"/>
        </w:rPr>
        <w:t xml:space="preserve"> </w:t>
      </w:r>
      <w:r w:rsidR="00487B89" w:rsidRPr="00AB7682">
        <w:rPr>
          <w:rFonts w:ascii="Calibri" w:eastAsia="Calibri" w:hAnsi="Calibri" w:cs="Times New Roman"/>
          <w:bCs/>
          <w:sz w:val="22"/>
          <w:szCs w:val="22"/>
        </w:rPr>
        <w:t>current workflow</w:t>
      </w:r>
      <w:r w:rsidR="00FD4010" w:rsidRPr="00AB7682">
        <w:rPr>
          <w:rFonts w:ascii="Calibri" w:eastAsia="Calibri" w:hAnsi="Calibri" w:cs="Times New Roman"/>
          <w:bCs/>
          <w:sz w:val="22"/>
          <w:szCs w:val="22"/>
        </w:rPr>
        <w:t xml:space="preserve"> and improvement that can be made to incorporate evidence-based practices (EBPs) for ASRH, </w:t>
      </w:r>
      <w:r w:rsidR="00487B89" w:rsidRPr="00AB7682">
        <w:rPr>
          <w:rFonts w:ascii="Calibri" w:eastAsia="Calibri" w:hAnsi="Calibri" w:cs="Times New Roman"/>
          <w:bCs/>
          <w:sz w:val="22"/>
          <w:szCs w:val="22"/>
        </w:rPr>
        <w:t xml:space="preserve">you can follow the steps in this checklist </w:t>
      </w:r>
      <w:r w:rsidR="002421C6" w:rsidRPr="00AB7682">
        <w:rPr>
          <w:rFonts w:ascii="Calibri" w:eastAsia="Calibri" w:hAnsi="Calibri" w:cs="Times New Roman"/>
          <w:bCs/>
          <w:sz w:val="22"/>
          <w:szCs w:val="22"/>
        </w:rPr>
        <w:t xml:space="preserve">below to embark on a process of co-design with </w:t>
      </w:r>
      <w:r w:rsidR="00193435" w:rsidRPr="00AB7682">
        <w:rPr>
          <w:rFonts w:ascii="Calibri" w:eastAsia="Calibri" w:hAnsi="Calibri" w:cs="Times New Roman"/>
          <w:bCs/>
          <w:sz w:val="22"/>
          <w:szCs w:val="22"/>
        </w:rPr>
        <w:t xml:space="preserve">a group of </w:t>
      </w:r>
      <w:r w:rsidR="006E4116" w:rsidRPr="00AB7682">
        <w:rPr>
          <w:rFonts w:ascii="Calibri" w:eastAsia="Calibri" w:hAnsi="Calibri" w:cs="Times New Roman"/>
          <w:bCs/>
          <w:sz w:val="22"/>
          <w:szCs w:val="22"/>
        </w:rPr>
        <w:t>youth advisors</w:t>
      </w:r>
      <w:r w:rsidR="002421C6" w:rsidRPr="00AB7682">
        <w:rPr>
          <w:rFonts w:ascii="Calibri" w:eastAsia="Calibri" w:hAnsi="Calibri" w:cs="Times New Roman"/>
          <w:bCs/>
          <w:sz w:val="22"/>
          <w:szCs w:val="22"/>
        </w:rPr>
        <w:t xml:space="preserve"> to</w:t>
      </w:r>
      <w:r w:rsidR="00782D83" w:rsidRPr="00AB7682">
        <w:rPr>
          <w:rFonts w:ascii="Calibri" w:eastAsia="Calibri" w:hAnsi="Calibri" w:cs="Times New Roman"/>
          <w:bCs/>
          <w:sz w:val="22"/>
          <w:szCs w:val="22"/>
        </w:rPr>
        <w:t xml:space="preserve"> ensure the improvements you make</w:t>
      </w:r>
      <w:r w:rsidR="00FD4010" w:rsidRPr="00AB7682">
        <w:rPr>
          <w:rFonts w:ascii="Calibri" w:eastAsia="Calibri" w:hAnsi="Calibri" w:cs="Times New Roman"/>
          <w:bCs/>
          <w:sz w:val="22"/>
          <w:szCs w:val="22"/>
        </w:rPr>
        <w:t xml:space="preserve"> to</w:t>
      </w:r>
      <w:r w:rsidR="00782D83" w:rsidRPr="00AB7682">
        <w:rPr>
          <w:rFonts w:ascii="Calibri" w:eastAsia="Calibri" w:hAnsi="Calibri" w:cs="Times New Roman"/>
          <w:bCs/>
          <w:sz w:val="22"/>
          <w:szCs w:val="22"/>
        </w:rPr>
        <w:t xml:space="preserve"> </w:t>
      </w:r>
      <w:r w:rsidR="00FD4010" w:rsidRPr="00AB7682">
        <w:rPr>
          <w:rFonts w:ascii="Calibri" w:eastAsia="Calibri" w:hAnsi="Calibri" w:cs="Times New Roman"/>
          <w:bCs/>
          <w:sz w:val="22"/>
          <w:szCs w:val="22"/>
        </w:rPr>
        <w:t xml:space="preserve">the workflow </w:t>
      </w:r>
      <w:r w:rsidR="00782D83" w:rsidRPr="00AB7682">
        <w:rPr>
          <w:rFonts w:ascii="Calibri" w:eastAsia="Calibri" w:hAnsi="Calibri" w:cs="Times New Roman"/>
          <w:bCs/>
          <w:sz w:val="22"/>
          <w:szCs w:val="22"/>
        </w:rPr>
        <w:t>are responsive to the needs</w:t>
      </w:r>
      <w:r w:rsidR="006E4116" w:rsidRPr="00AB7682">
        <w:rPr>
          <w:rFonts w:ascii="Calibri" w:eastAsia="Calibri" w:hAnsi="Calibri" w:cs="Times New Roman"/>
          <w:bCs/>
          <w:sz w:val="22"/>
          <w:szCs w:val="22"/>
        </w:rPr>
        <w:t xml:space="preserve"> and desires</w:t>
      </w:r>
      <w:r w:rsidR="00782D83" w:rsidRPr="00AB7682">
        <w:rPr>
          <w:rFonts w:ascii="Calibri" w:eastAsia="Calibri" w:hAnsi="Calibri" w:cs="Times New Roman"/>
          <w:bCs/>
          <w:sz w:val="22"/>
          <w:szCs w:val="22"/>
        </w:rPr>
        <w:t xml:space="preserve"> of your adolescent clients</w:t>
      </w:r>
      <w:r w:rsidR="00AB7682">
        <w:rPr>
          <w:rFonts w:ascii="Calibri" w:eastAsia="Calibri" w:hAnsi="Calibri" w:cs="Times New Roman"/>
          <w:bCs/>
          <w:sz w:val="22"/>
          <w:szCs w:val="22"/>
        </w:rPr>
        <w:t>.</w:t>
      </w:r>
    </w:p>
    <w:sectPr w:rsidR="0071540A" w:rsidRPr="00193435" w:rsidSect="007D5536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016" w:right="1440" w:bottom="1440" w:left="144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CAF8" w14:textId="77777777" w:rsidR="00566A09" w:rsidRDefault="00566A09" w:rsidP="0080464E">
      <w:r>
        <w:separator/>
      </w:r>
    </w:p>
  </w:endnote>
  <w:endnote w:type="continuationSeparator" w:id="0">
    <w:p w14:paraId="4E652D6C" w14:textId="77777777" w:rsidR="00566A09" w:rsidRDefault="00566A09" w:rsidP="0080464E">
      <w:r>
        <w:continuationSeparator/>
      </w:r>
    </w:p>
  </w:endnote>
  <w:endnote w:type="continuationNotice" w:id="1">
    <w:p w14:paraId="16BAE328" w14:textId="77777777" w:rsidR="00566A09" w:rsidRDefault="00566A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652E" w14:textId="7B68ECDF" w:rsidR="00E32F4B" w:rsidRDefault="00B83A70">
    <w:pPr>
      <w:pStyle w:val="Footer"/>
    </w:pPr>
    <w:r w:rsidRPr="00B83A70">
      <w:rPr>
        <w:noProof/>
      </w:rPr>
      <w:drawing>
        <wp:anchor distT="0" distB="0" distL="114300" distR="114300" simplePos="0" relativeHeight="251658243" behindDoc="0" locked="0" layoutInCell="1" allowOverlap="1" wp14:anchorId="52F970DE" wp14:editId="69661924">
          <wp:simplePos x="0" y="0"/>
          <wp:positionH relativeFrom="page">
            <wp:posOffset>4143375</wp:posOffset>
          </wp:positionH>
          <wp:positionV relativeFrom="paragraph">
            <wp:posOffset>-364490</wp:posOffset>
          </wp:positionV>
          <wp:extent cx="3516345" cy="457200"/>
          <wp:effectExtent l="0" t="0" r="825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63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37C0" w14:textId="77777777" w:rsidR="00566A09" w:rsidRDefault="00566A09" w:rsidP="0080464E">
      <w:r>
        <w:separator/>
      </w:r>
    </w:p>
  </w:footnote>
  <w:footnote w:type="continuationSeparator" w:id="0">
    <w:p w14:paraId="3E1534C4" w14:textId="77777777" w:rsidR="00566A09" w:rsidRDefault="00566A09" w:rsidP="0080464E">
      <w:r>
        <w:continuationSeparator/>
      </w:r>
    </w:p>
  </w:footnote>
  <w:footnote w:type="continuationNotice" w:id="1">
    <w:p w14:paraId="703B3CC9" w14:textId="77777777" w:rsidR="00566A09" w:rsidRDefault="00566A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15D" w14:textId="0AF11E73" w:rsidR="0080464E" w:rsidRDefault="00566A09">
    <w:pPr>
      <w:pStyle w:val="Header"/>
    </w:pPr>
    <w:r>
      <w:rPr>
        <w:noProof/>
      </w:rPr>
      <w:pict w14:anchorId="5F29D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8086" o:spid="_x0000_s2051" type="#_x0000_t75" alt="" style="position:absolute;margin-left:0;margin-top:0;width:612pt;height:11in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andou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71E1C" w14:textId="2CAD0BF4" w:rsidR="00BF015B" w:rsidRPr="00F63674" w:rsidRDefault="00566A09" w:rsidP="00F63674">
    <w:pPr>
      <w:pStyle w:val="Heading1"/>
      <w:numPr>
        <w:ilvl w:val="0"/>
        <w:numId w:val="0"/>
      </w:numPr>
      <w:jc w:val="center"/>
    </w:pPr>
    <w:r>
      <w:rPr>
        <w:noProof/>
      </w:rPr>
      <w:pict w14:anchorId="791758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8087" o:spid="_x0000_s2050" type="#_x0000_t75" alt="" style="position:absolute;left:0;text-align:left;margin-left:-1in;margin-top:-112.4pt;width:612pt;height:11in;z-index:-251658240;mso-wrap-edited:f;mso-width-percent:0;mso-height-percent:0;mso-position-horizontal-relative:margin;mso-position-vertical-relative:margin;mso-width-percent:0;mso-height-percent:0" o:allowincell="f">
          <v:imagedata r:id="rId1" o:title="handouts"/>
          <w10:wrap anchorx="margin" anchory="margin"/>
        </v:shape>
      </w:pict>
    </w:r>
    <w:r w:rsidR="00D80083" w:rsidRPr="00CA627C">
      <w:rPr>
        <w:b/>
        <w:bCs/>
        <w:color w:val="00B0F0"/>
      </w:rPr>
      <w:t xml:space="preserve">Co-Designing with Adolescents: </w:t>
    </w:r>
  </w:p>
  <w:p w14:paraId="7EE525A9" w14:textId="2C95219C" w:rsidR="00D80083" w:rsidRPr="00901CBF" w:rsidRDefault="00D80083" w:rsidP="00BF015B">
    <w:pPr>
      <w:pStyle w:val="Heading1"/>
      <w:numPr>
        <w:ilvl w:val="0"/>
        <w:numId w:val="0"/>
      </w:numPr>
      <w:spacing w:before="0"/>
      <w:jc w:val="center"/>
      <w:rPr>
        <w:b/>
        <w:bCs/>
      </w:rPr>
    </w:pPr>
    <w:r w:rsidRPr="00CA627C">
      <w:rPr>
        <w:b/>
        <w:bCs/>
        <w:i/>
        <w:iCs/>
      </w:rPr>
      <w:t>Incorporating Evidence-Based Practices (EBPs) into Clinical Workflow for Adolescent Sexual/Reproductive Healthcare</w:t>
    </w:r>
    <w:r w:rsidR="00BF015B">
      <w:rPr>
        <w:b/>
        <w:bCs/>
        <w:i/>
        <w:iCs/>
      </w:rPr>
      <w:t xml:space="preserve"> (ASRH)</w:t>
    </w:r>
  </w:p>
  <w:p w14:paraId="5752F871" w14:textId="13D75F89" w:rsidR="00707594" w:rsidRDefault="00D80083" w:rsidP="0020721F">
    <w:pPr>
      <w:pStyle w:val="Subtitle"/>
      <w:jc w:val="center"/>
    </w:pPr>
    <w:r w:rsidRPr="005202C2">
      <w:rPr>
        <w:rFonts w:asciiTheme="majorHAnsi" w:hAnsiTheme="majorHAnsi" w:cstheme="majorHAnsi"/>
        <w:b/>
        <w:bCs/>
        <w:i/>
        <w:iCs/>
        <w:sz w:val="24"/>
        <w:szCs w:val="24"/>
      </w:rPr>
      <w:t>Process Completion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B86A" w14:textId="2D3B8182" w:rsidR="0080464E" w:rsidRDefault="00566A09">
    <w:pPr>
      <w:pStyle w:val="Header"/>
    </w:pPr>
    <w:r>
      <w:rPr>
        <w:noProof/>
      </w:rPr>
      <w:pict w14:anchorId="5EE43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8085" o:spid="_x0000_s2049" type="#_x0000_t75" alt="" style="position:absolute;margin-left:0;margin-top:0;width:612pt;height:11in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andou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73087"/>
    <w:multiLevelType w:val="hybridMultilevel"/>
    <w:tmpl w:val="CB227CF2"/>
    <w:lvl w:ilvl="0" w:tplc="EF16A7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3330B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4E"/>
    <w:rsid w:val="00002C38"/>
    <w:rsid w:val="00003D4F"/>
    <w:rsid w:val="00004243"/>
    <w:rsid w:val="000407BA"/>
    <w:rsid w:val="00054C88"/>
    <w:rsid w:val="00081F3B"/>
    <w:rsid w:val="0011282B"/>
    <w:rsid w:val="00140243"/>
    <w:rsid w:val="00147B77"/>
    <w:rsid w:val="00167F1E"/>
    <w:rsid w:val="00174D41"/>
    <w:rsid w:val="00193435"/>
    <w:rsid w:val="001D2A22"/>
    <w:rsid w:val="0020721F"/>
    <w:rsid w:val="00210605"/>
    <w:rsid w:val="00222BA0"/>
    <w:rsid w:val="00223475"/>
    <w:rsid w:val="002421C6"/>
    <w:rsid w:val="002747B2"/>
    <w:rsid w:val="002853CF"/>
    <w:rsid w:val="00286932"/>
    <w:rsid w:val="00291127"/>
    <w:rsid w:val="0029467D"/>
    <w:rsid w:val="00303C97"/>
    <w:rsid w:val="00306F80"/>
    <w:rsid w:val="0031096D"/>
    <w:rsid w:val="00317959"/>
    <w:rsid w:val="00343CBF"/>
    <w:rsid w:val="003713A8"/>
    <w:rsid w:val="003826E5"/>
    <w:rsid w:val="003A4EBF"/>
    <w:rsid w:val="003D7927"/>
    <w:rsid w:val="003F59F1"/>
    <w:rsid w:val="004040D7"/>
    <w:rsid w:val="00420705"/>
    <w:rsid w:val="0042475D"/>
    <w:rsid w:val="00424D4E"/>
    <w:rsid w:val="004353A3"/>
    <w:rsid w:val="00445417"/>
    <w:rsid w:val="00447E52"/>
    <w:rsid w:val="004679AF"/>
    <w:rsid w:val="00485052"/>
    <w:rsid w:val="00487B89"/>
    <w:rsid w:val="00492518"/>
    <w:rsid w:val="00493148"/>
    <w:rsid w:val="004B6980"/>
    <w:rsid w:val="004D409D"/>
    <w:rsid w:val="004E3BE3"/>
    <w:rsid w:val="004E7849"/>
    <w:rsid w:val="005202C2"/>
    <w:rsid w:val="0053674A"/>
    <w:rsid w:val="00566A09"/>
    <w:rsid w:val="00573EDF"/>
    <w:rsid w:val="00577A38"/>
    <w:rsid w:val="005B5631"/>
    <w:rsid w:val="005D0FAF"/>
    <w:rsid w:val="006A4B08"/>
    <w:rsid w:val="006A7528"/>
    <w:rsid w:val="006E4116"/>
    <w:rsid w:val="006F1394"/>
    <w:rsid w:val="006F4F27"/>
    <w:rsid w:val="00707594"/>
    <w:rsid w:val="0071540A"/>
    <w:rsid w:val="00716AE3"/>
    <w:rsid w:val="0072490F"/>
    <w:rsid w:val="00740FF0"/>
    <w:rsid w:val="00772FED"/>
    <w:rsid w:val="00782D83"/>
    <w:rsid w:val="00797316"/>
    <w:rsid w:val="007D5536"/>
    <w:rsid w:val="007E1C0C"/>
    <w:rsid w:val="007F5019"/>
    <w:rsid w:val="0080464E"/>
    <w:rsid w:val="00815C72"/>
    <w:rsid w:val="00826F71"/>
    <w:rsid w:val="00851B9F"/>
    <w:rsid w:val="008810EF"/>
    <w:rsid w:val="008A084E"/>
    <w:rsid w:val="008A48AD"/>
    <w:rsid w:val="008B2AA7"/>
    <w:rsid w:val="008D0C8B"/>
    <w:rsid w:val="008D1CBD"/>
    <w:rsid w:val="008E52E7"/>
    <w:rsid w:val="00901CBF"/>
    <w:rsid w:val="00903263"/>
    <w:rsid w:val="00920B23"/>
    <w:rsid w:val="00922902"/>
    <w:rsid w:val="00972C21"/>
    <w:rsid w:val="00993973"/>
    <w:rsid w:val="0099624B"/>
    <w:rsid w:val="009A672E"/>
    <w:rsid w:val="009B488D"/>
    <w:rsid w:val="009C5A8E"/>
    <w:rsid w:val="009C748F"/>
    <w:rsid w:val="009F057A"/>
    <w:rsid w:val="00A20C47"/>
    <w:rsid w:val="00A332B8"/>
    <w:rsid w:val="00A34119"/>
    <w:rsid w:val="00A80F31"/>
    <w:rsid w:val="00A86953"/>
    <w:rsid w:val="00A963E6"/>
    <w:rsid w:val="00AA1323"/>
    <w:rsid w:val="00AB4CC2"/>
    <w:rsid w:val="00AB7682"/>
    <w:rsid w:val="00AC1F6A"/>
    <w:rsid w:val="00B00EAD"/>
    <w:rsid w:val="00B0186B"/>
    <w:rsid w:val="00B025CF"/>
    <w:rsid w:val="00B367ED"/>
    <w:rsid w:val="00B37455"/>
    <w:rsid w:val="00B50D58"/>
    <w:rsid w:val="00B56435"/>
    <w:rsid w:val="00B83A70"/>
    <w:rsid w:val="00BB082C"/>
    <w:rsid w:val="00BB099A"/>
    <w:rsid w:val="00BB15D9"/>
    <w:rsid w:val="00BF015B"/>
    <w:rsid w:val="00C07814"/>
    <w:rsid w:val="00C20F16"/>
    <w:rsid w:val="00C264C6"/>
    <w:rsid w:val="00C910F1"/>
    <w:rsid w:val="00C91E1B"/>
    <w:rsid w:val="00C941BB"/>
    <w:rsid w:val="00C95545"/>
    <w:rsid w:val="00CA4E0C"/>
    <w:rsid w:val="00CA5545"/>
    <w:rsid w:val="00CA627C"/>
    <w:rsid w:val="00CB2640"/>
    <w:rsid w:val="00CC7FC6"/>
    <w:rsid w:val="00CD4883"/>
    <w:rsid w:val="00D51B0B"/>
    <w:rsid w:val="00D6235D"/>
    <w:rsid w:val="00D70308"/>
    <w:rsid w:val="00D80083"/>
    <w:rsid w:val="00D80AA7"/>
    <w:rsid w:val="00D86A03"/>
    <w:rsid w:val="00D87DCC"/>
    <w:rsid w:val="00DA4E86"/>
    <w:rsid w:val="00DB0A9F"/>
    <w:rsid w:val="00DB7C88"/>
    <w:rsid w:val="00DD1FE4"/>
    <w:rsid w:val="00DD6784"/>
    <w:rsid w:val="00DE5CD2"/>
    <w:rsid w:val="00E32F4B"/>
    <w:rsid w:val="00E51C41"/>
    <w:rsid w:val="00E53DC7"/>
    <w:rsid w:val="00E64E0F"/>
    <w:rsid w:val="00EA3D92"/>
    <w:rsid w:val="00EB6778"/>
    <w:rsid w:val="00EF0920"/>
    <w:rsid w:val="00EF31E0"/>
    <w:rsid w:val="00F22C66"/>
    <w:rsid w:val="00F3446F"/>
    <w:rsid w:val="00F63674"/>
    <w:rsid w:val="00F73AA9"/>
    <w:rsid w:val="00FB0AC5"/>
    <w:rsid w:val="00FB3B36"/>
    <w:rsid w:val="00FC3A6D"/>
    <w:rsid w:val="00FD0ADC"/>
    <w:rsid w:val="00FD40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4A4F990"/>
  <w15:docId w15:val="{C6219211-7673-404F-AD61-BA55EBFB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545"/>
  </w:style>
  <w:style w:type="paragraph" w:styleId="Heading1">
    <w:name w:val="heading 1"/>
    <w:basedOn w:val="Normal"/>
    <w:next w:val="Normal"/>
    <w:link w:val="Heading1Char"/>
    <w:uiPriority w:val="9"/>
    <w:qFormat/>
    <w:rsid w:val="003F59F1"/>
    <w:pPr>
      <w:keepNext/>
      <w:keepLines/>
      <w:numPr>
        <w:numId w:val="2"/>
      </w:numPr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9F1"/>
    <w:pPr>
      <w:keepNext/>
      <w:keepLines/>
      <w:numPr>
        <w:ilvl w:val="1"/>
        <w:numId w:val="2"/>
      </w:numPr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9F1"/>
    <w:pPr>
      <w:keepNext/>
      <w:keepLines/>
      <w:numPr>
        <w:ilvl w:val="2"/>
        <w:numId w:val="2"/>
      </w:numPr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9F1"/>
    <w:pPr>
      <w:keepNext/>
      <w:keepLines/>
      <w:numPr>
        <w:ilvl w:val="3"/>
        <w:numId w:val="2"/>
      </w:numPr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9F1"/>
    <w:pPr>
      <w:keepNext/>
      <w:keepLines/>
      <w:numPr>
        <w:ilvl w:val="4"/>
        <w:numId w:val="2"/>
      </w:numPr>
      <w:spacing w:before="4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9F1"/>
    <w:pPr>
      <w:keepNext/>
      <w:keepLines/>
      <w:numPr>
        <w:ilvl w:val="5"/>
        <w:numId w:val="2"/>
      </w:numPr>
      <w:spacing w:before="40" w:line="25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9F1"/>
    <w:pPr>
      <w:keepNext/>
      <w:keepLines/>
      <w:numPr>
        <w:ilvl w:val="6"/>
        <w:numId w:val="2"/>
      </w:numPr>
      <w:spacing w:before="40" w:line="25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9F1"/>
    <w:pPr>
      <w:keepNext/>
      <w:keepLines/>
      <w:numPr>
        <w:ilvl w:val="7"/>
        <w:numId w:val="2"/>
      </w:numPr>
      <w:spacing w:before="40" w:line="25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9F1"/>
    <w:pPr>
      <w:keepNext/>
      <w:keepLines/>
      <w:numPr>
        <w:ilvl w:val="8"/>
        <w:numId w:val="2"/>
      </w:numPr>
      <w:spacing w:before="4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6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64E"/>
  </w:style>
  <w:style w:type="paragraph" w:styleId="Footer">
    <w:name w:val="footer"/>
    <w:basedOn w:val="Normal"/>
    <w:link w:val="FooterChar"/>
    <w:uiPriority w:val="99"/>
    <w:unhideWhenUsed/>
    <w:rsid w:val="008046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64E"/>
  </w:style>
  <w:style w:type="character" w:customStyle="1" w:styleId="Heading1Char">
    <w:name w:val="Heading 1 Char"/>
    <w:basedOn w:val="DefaultParagraphFont"/>
    <w:link w:val="Heading1"/>
    <w:uiPriority w:val="9"/>
    <w:rsid w:val="003F59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9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9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9F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9F1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9F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9F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9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9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3F59F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9F1"/>
    <w:pPr>
      <w:spacing w:after="160" w:line="256" w:lineRule="auto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F59F1"/>
    <w:rPr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39"/>
    <w:rsid w:val="003F59F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03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2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75c886-38b8-4a0f-8284-c6117f180951">
      <UserInfo>
        <DisplayName>Marie Crousillat</DisplayName>
        <AccountId>92</AccountId>
        <AccountType/>
      </UserInfo>
      <UserInfo>
        <DisplayName>Yasaman Khorsandi</DisplayName>
        <AccountId>51</AccountId>
        <AccountType/>
      </UserInfo>
      <UserInfo>
        <DisplayName>Oscar Becerra</DisplayName>
        <AccountId>36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EDB7F4845CA44A2197A11D4598ED8" ma:contentTypeVersion="13" ma:contentTypeDescription="Create a new document." ma:contentTypeScope="" ma:versionID="0296df1124acc618621e26333f6b9ce4">
  <xsd:schema xmlns:xsd="http://www.w3.org/2001/XMLSchema" xmlns:xs="http://www.w3.org/2001/XMLSchema" xmlns:p="http://schemas.microsoft.com/office/2006/metadata/properties" xmlns:ns2="944df28f-e08e-40fa-9159-f92310e94200" xmlns:ns3="e075c886-38b8-4a0f-8284-c6117f180951" targetNamespace="http://schemas.microsoft.com/office/2006/metadata/properties" ma:root="true" ma:fieldsID="2487897ab60b1bf5aca9e79efcf38807" ns2:_="" ns3:_="">
    <xsd:import namespace="944df28f-e08e-40fa-9159-f92310e94200"/>
    <xsd:import namespace="e075c886-38b8-4a0f-8284-c6117f180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df28f-e08e-40fa-9159-f92310e94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c886-38b8-4a0f-8284-c6117f180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BF515-9529-4D72-8C97-0F922A669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D9482-6A2D-4F2C-A174-884E887707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18E17-F68E-4C4A-B782-1E80576ECADF}"/>
</file>

<file path=customXml/itemProps4.xml><?xml version="1.0" encoding="utf-8"?>
<ds:datastoreItem xmlns:ds="http://schemas.openxmlformats.org/officeDocument/2006/customXml" ds:itemID="{9E723F26-83F6-4872-A07A-6B1979E5B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BECERRA</dc:creator>
  <cp:keywords/>
  <dc:description/>
  <cp:lastModifiedBy>Adjoa Tetteh</cp:lastModifiedBy>
  <cp:revision>85</cp:revision>
  <dcterms:created xsi:type="dcterms:W3CDTF">2021-03-31T03:16:00Z</dcterms:created>
  <dcterms:modified xsi:type="dcterms:W3CDTF">2021-06-28T18:51:00Z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0x010100AF9EDB7F4845CA44A2197A11D4598ED8</vt:lpwstr>
  </property>
</Properties>
</file>