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D9525F" w:rsidP="00D9525F" w:rsidRDefault="00D9525F" w14:paraId="4F41D8E5" w14:textId="77777777">
      <w:pPr>
        <w:pStyle w:val="Title"/>
        <w:rPr>
          <w:w w:val="105"/>
        </w:rPr>
      </w:pPr>
      <w:r>
        <w:rPr>
          <w:w w:val="105"/>
        </w:rPr>
        <w:t>RSR Crosswalk</w:t>
      </w:r>
    </w:p>
    <w:p w:rsidR="00D9525F" w:rsidP="006F1DDB" w:rsidRDefault="00C90441" w14:paraId="2C2AAF19" w14:textId="10FFD9CF">
      <w:pPr>
        <w:pStyle w:val="Quote"/>
        <w:rPr>
          <w:w w:val="105"/>
        </w:rPr>
      </w:pPr>
      <w:r>
        <w:rPr>
          <w:w w:val="105"/>
        </w:rPr>
        <w:t>October 2025</w:t>
      </w:r>
    </w:p>
    <w:p w:rsidRPr="00D9525F" w:rsidR="00D9525F" w:rsidP="002019F9" w:rsidRDefault="00D9525F" w14:paraId="7C8C1DC2" w14:textId="77777777">
      <w:pPr>
        <w:pStyle w:val="Heading1"/>
        <w:rPr>
          <w:w w:val="105"/>
        </w:rPr>
      </w:pPr>
      <w:r w:rsidRPr="00D9525F">
        <w:rPr>
          <w:w w:val="105"/>
        </w:rPr>
        <w:t>Purpose</w:t>
      </w:r>
    </w:p>
    <w:p w:rsidRPr="00D9525F" w:rsidR="00D9525F" w:rsidP="00D9525F" w:rsidRDefault="00D9525F" w14:paraId="265E86DA" w14:textId="77777777">
      <w:pPr>
        <w:widowControl w:val="0"/>
        <w:kinsoku w:val="0"/>
        <w:rPr>
          <w:rFonts w:cs="Arial"/>
          <w:spacing w:val="-5"/>
        </w:rPr>
      </w:pPr>
      <w:r w:rsidRPr="00D9525F">
        <w:rPr>
          <w:rFonts w:cs="Arial"/>
          <w:spacing w:val="-5"/>
        </w:rPr>
        <w:t>This document</w:t>
      </w:r>
      <w:r w:rsidR="006F1DDB">
        <w:rPr>
          <w:rFonts w:cs="Arial"/>
          <w:spacing w:val="-5"/>
        </w:rPr>
        <w:t xml:space="preserve"> can</w:t>
      </w:r>
      <w:r w:rsidRPr="00D9525F">
        <w:rPr>
          <w:rFonts w:cs="Arial"/>
          <w:spacing w:val="-5"/>
        </w:rPr>
        <w:t xml:space="preserve"> help you </w:t>
      </w:r>
      <w:r w:rsidR="006F1DDB">
        <w:rPr>
          <w:rFonts w:cs="Arial"/>
          <w:spacing w:val="-5"/>
        </w:rPr>
        <w:t>compare</w:t>
      </w:r>
      <w:r w:rsidRPr="00D9525F">
        <w:rPr>
          <w:rFonts w:cs="Arial"/>
          <w:spacing w:val="-5"/>
        </w:rPr>
        <w:t xml:space="preserve"> the data you currently </w:t>
      </w:r>
      <w:r w:rsidR="006F1DDB">
        <w:rPr>
          <w:rFonts w:cs="Arial"/>
          <w:spacing w:val="-5"/>
        </w:rPr>
        <w:t>collect in your data management system</w:t>
      </w:r>
      <w:r w:rsidRPr="00D9525F">
        <w:rPr>
          <w:rFonts w:cs="Arial"/>
          <w:spacing w:val="-5"/>
        </w:rPr>
        <w:t xml:space="preserve"> </w:t>
      </w:r>
      <w:r w:rsidR="006F1DDB">
        <w:rPr>
          <w:rFonts w:cs="Arial"/>
          <w:spacing w:val="-5"/>
        </w:rPr>
        <w:t>to the data required in the Ryan White Services Report (RSR). The Crosswalk</w:t>
      </w:r>
      <w:r w:rsidRPr="00D9525F">
        <w:rPr>
          <w:rFonts w:cs="Arial"/>
          <w:spacing w:val="-5"/>
        </w:rPr>
        <w:t xml:space="preserve"> </w:t>
      </w:r>
      <w:r w:rsidR="006F1DDB">
        <w:rPr>
          <w:rFonts w:cs="Arial"/>
          <w:spacing w:val="-5"/>
        </w:rPr>
        <w:t>is a</w:t>
      </w:r>
      <w:r w:rsidRPr="00D9525F">
        <w:rPr>
          <w:rFonts w:cs="Arial"/>
          <w:spacing w:val="-5"/>
        </w:rPr>
        <w:t xml:space="preserve"> table in which you list the variable</w:t>
      </w:r>
      <w:r w:rsidR="002019F9">
        <w:rPr>
          <w:rFonts w:cs="Arial"/>
          <w:spacing w:val="-5"/>
        </w:rPr>
        <w:t>s</w:t>
      </w:r>
      <w:r w:rsidR="006F1DDB">
        <w:rPr>
          <w:rFonts w:cs="Arial"/>
          <w:spacing w:val="-5"/>
        </w:rPr>
        <w:t xml:space="preserve"> and values </w:t>
      </w:r>
      <w:r w:rsidRPr="00D9525F">
        <w:rPr>
          <w:rFonts w:cs="Arial"/>
          <w:spacing w:val="-5"/>
        </w:rPr>
        <w:t xml:space="preserve">in your </w:t>
      </w:r>
      <w:r w:rsidR="006F1DDB">
        <w:rPr>
          <w:rFonts w:cs="Arial"/>
          <w:spacing w:val="-5"/>
        </w:rPr>
        <w:t>data management system that correspond to</w:t>
      </w:r>
      <w:r w:rsidRPr="00D9525F">
        <w:rPr>
          <w:rFonts w:cs="Arial"/>
          <w:spacing w:val="-5"/>
        </w:rPr>
        <w:t xml:space="preserve"> </w:t>
      </w:r>
      <w:r w:rsidR="006F1DDB">
        <w:rPr>
          <w:rFonts w:cs="Arial"/>
          <w:spacing w:val="-5"/>
        </w:rPr>
        <w:t>RSR data element</w:t>
      </w:r>
      <w:r w:rsidR="002019F9">
        <w:rPr>
          <w:rFonts w:cs="Arial"/>
          <w:spacing w:val="-5"/>
        </w:rPr>
        <w:t>s</w:t>
      </w:r>
      <w:r w:rsidR="006F1DDB">
        <w:rPr>
          <w:rFonts w:cs="Arial"/>
          <w:spacing w:val="-5"/>
        </w:rPr>
        <w:t>.</w:t>
      </w:r>
      <w:r w:rsidR="002019F9">
        <w:rPr>
          <w:rFonts w:cs="Arial"/>
          <w:spacing w:val="-5"/>
        </w:rPr>
        <w:t xml:space="preserve"> </w:t>
      </w:r>
      <w:r w:rsidRPr="00D9525F">
        <w:rPr>
          <w:rFonts w:cs="Arial"/>
          <w:spacing w:val="-5"/>
        </w:rPr>
        <w:t xml:space="preserve">Using this Crosswalk will help you to:  </w:t>
      </w:r>
    </w:p>
    <w:p w:rsidRPr="00D9525F" w:rsidR="00D9525F" w:rsidP="00B930F4" w:rsidRDefault="00D9525F" w14:paraId="136817EA" w14:textId="77777777">
      <w:pPr>
        <w:widowControl w:val="0"/>
        <w:numPr>
          <w:ilvl w:val="0"/>
          <w:numId w:val="1"/>
        </w:numPr>
        <w:kinsoku w:val="0"/>
        <w:rPr>
          <w:rFonts w:cs="Arial"/>
          <w:iCs/>
          <w:spacing w:val="-5"/>
          <w:w w:val="105"/>
        </w:rPr>
      </w:pPr>
      <w:r w:rsidRPr="00D9525F">
        <w:rPr>
          <w:rFonts w:cs="Arial"/>
          <w:iCs/>
          <w:spacing w:val="-5"/>
          <w:w w:val="105"/>
        </w:rPr>
        <w:t xml:space="preserve">Find the data you need to </w:t>
      </w:r>
      <w:r w:rsidR="006F1DDB">
        <w:rPr>
          <w:rFonts w:cs="Arial"/>
          <w:iCs/>
          <w:spacing w:val="-5"/>
          <w:w w:val="105"/>
        </w:rPr>
        <w:t>report</w:t>
      </w:r>
      <w:r w:rsidRPr="00D9525F">
        <w:rPr>
          <w:rFonts w:cs="Arial"/>
          <w:iCs/>
          <w:spacing w:val="-5"/>
          <w:w w:val="105"/>
        </w:rPr>
        <w:t xml:space="preserve"> </w:t>
      </w:r>
    </w:p>
    <w:p w:rsidR="00D9525F" w:rsidP="00B930F4" w:rsidRDefault="00D9525F" w14:paraId="1B6A20C3" w14:textId="77777777">
      <w:pPr>
        <w:widowControl w:val="0"/>
        <w:numPr>
          <w:ilvl w:val="0"/>
          <w:numId w:val="1"/>
        </w:numPr>
        <w:kinsoku w:val="0"/>
        <w:rPr>
          <w:rFonts w:cs="Arial"/>
          <w:iCs/>
          <w:spacing w:val="-5"/>
          <w:w w:val="105"/>
        </w:rPr>
      </w:pPr>
      <w:r w:rsidRPr="00D9525F">
        <w:rPr>
          <w:rFonts w:cs="Arial"/>
          <w:iCs/>
          <w:spacing w:val="-5"/>
          <w:w w:val="105"/>
        </w:rPr>
        <w:t xml:space="preserve">Understand what you need to do to </w:t>
      </w:r>
      <w:r w:rsidR="008F5E7C">
        <w:rPr>
          <w:rFonts w:cs="Arial"/>
          <w:iCs/>
          <w:spacing w:val="-5"/>
          <w:w w:val="105"/>
        </w:rPr>
        <w:t>transform</w:t>
      </w:r>
      <w:r w:rsidRPr="00D9525F">
        <w:rPr>
          <w:rFonts w:cs="Arial"/>
          <w:iCs/>
          <w:spacing w:val="-5"/>
          <w:w w:val="105"/>
        </w:rPr>
        <w:t xml:space="preserve"> the data you have into the data you need to report</w:t>
      </w:r>
    </w:p>
    <w:p w:rsidRPr="00D9525F" w:rsidR="002019F9" w:rsidP="00B930F4" w:rsidRDefault="002019F9" w14:paraId="51778785" w14:textId="77777777">
      <w:pPr>
        <w:widowControl w:val="0"/>
        <w:numPr>
          <w:ilvl w:val="0"/>
          <w:numId w:val="1"/>
        </w:numPr>
        <w:kinsoku w:val="0"/>
        <w:rPr>
          <w:rFonts w:cs="Arial"/>
          <w:iCs/>
          <w:spacing w:val="-5"/>
          <w:w w:val="105"/>
        </w:rPr>
      </w:pPr>
      <w:r>
        <w:rPr>
          <w:rFonts w:cs="Arial"/>
          <w:iCs/>
          <w:spacing w:val="-5"/>
          <w:w w:val="105"/>
        </w:rPr>
        <w:t xml:space="preserve">Identify any missing data that you’ll need to start </w:t>
      </w:r>
      <w:r w:rsidR="008F5E7C">
        <w:rPr>
          <w:rFonts w:cs="Arial"/>
          <w:iCs/>
          <w:spacing w:val="-5"/>
          <w:w w:val="105"/>
        </w:rPr>
        <w:t>collecting</w:t>
      </w:r>
    </w:p>
    <w:p w:rsidRPr="00D9525F" w:rsidR="00D9525F" w:rsidP="002019F9" w:rsidRDefault="00D9525F" w14:paraId="7196D95F" w14:textId="77777777">
      <w:pPr>
        <w:pStyle w:val="Heading1"/>
        <w:rPr>
          <w:w w:val="105"/>
        </w:rPr>
      </w:pPr>
      <w:r w:rsidRPr="00D9525F">
        <w:rPr>
          <w:w w:val="105"/>
        </w:rPr>
        <w:t>Audience</w:t>
      </w:r>
    </w:p>
    <w:p w:rsidR="00D9525F" w:rsidP="00D9525F" w:rsidRDefault="00D9525F" w14:paraId="431E0C78" w14:textId="77777777">
      <w:pPr>
        <w:widowControl w:val="0"/>
        <w:kinsoku w:val="0"/>
        <w:rPr>
          <w:rFonts w:cs="Arial"/>
          <w:spacing w:val="-5"/>
        </w:rPr>
      </w:pPr>
      <w:r w:rsidRPr="00D9525F">
        <w:rPr>
          <w:rFonts w:cs="Arial"/>
          <w:spacing w:val="-5"/>
        </w:rPr>
        <w:t xml:space="preserve">This Crosswalk is intended for </w:t>
      </w:r>
      <w:r w:rsidR="002019F9">
        <w:rPr>
          <w:rFonts w:cs="Arial"/>
          <w:spacing w:val="-5"/>
        </w:rPr>
        <w:t>grantee or provider</w:t>
      </w:r>
      <w:r w:rsidRPr="00D9525F">
        <w:rPr>
          <w:rFonts w:cs="Arial"/>
          <w:spacing w:val="-5"/>
        </w:rPr>
        <w:t xml:space="preserve"> staff </w:t>
      </w:r>
      <w:r w:rsidR="002019F9">
        <w:rPr>
          <w:rFonts w:cs="Arial"/>
          <w:spacing w:val="-5"/>
        </w:rPr>
        <w:t>who</w:t>
      </w:r>
      <w:r w:rsidRPr="00D9525F">
        <w:rPr>
          <w:rFonts w:cs="Arial"/>
          <w:spacing w:val="-5"/>
        </w:rPr>
        <w:t xml:space="preserve"> must report client-level data elements in XML file format to the Health Resources </w:t>
      </w:r>
      <w:r w:rsidR="008F5E7C">
        <w:rPr>
          <w:rFonts w:cs="Arial"/>
          <w:spacing w:val="-5"/>
        </w:rPr>
        <w:t xml:space="preserve">and </w:t>
      </w:r>
      <w:r w:rsidRPr="00D9525F">
        <w:rPr>
          <w:rFonts w:cs="Arial"/>
          <w:spacing w:val="-5"/>
        </w:rPr>
        <w:t>Services Administration (HRSA) HIV/AIDS Bureau (HAB).</w:t>
      </w:r>
    </w:p>
    <w:p w:rsidRPr="00D9525F" w:rsidR="002019F9" w:rsidP="002019F9" w:rsidRDefault="002019F9" w14:paraId="72D13447" w14:textId="77777777">
      <w:pPr>
        <w:pStyle w:val="Heading1"/>
      </w:pPr>
      <w:r>
        <w:t>Definitions</w:t>
      </w:r>
    </w:p>
    <w:p w:rsidRPr="00D9525F" w:rsidR="001F10D5" w:rsidP="001F10D5" w:rsidRDefault="001F10D5" w14:paraId="5ECF7C15" w14:textId="77777777">
      <w:pPr>
        <w:rPr>
          <w:rFonts w:cs="Arial"/>
          <w:i/>
          <w:iCs/>
          <w:spacing w:val="-3"/>
          <w:w w:val="105"/>
        </w:rPr>
      </w:pPr>
      <w:r w:rsidRPr="00D9525F">
        <w:rPr>
          <w:rFonts w:cs="Arial"/>
          <w:b/>
          <w:bCs/>
          <w:spacing w:val="-1"/>
        </w:rPr>
        <w:t>Variable</w:t>
      </w:r>
      <w:r w:rsidRPr="00D9525F">
        <w:rPr>
          <w:rFonts w:cs="Arial"/>
          <w:spacing w:val="-1"/>
        </w:rPr>
        <w:t xml:space="preserve">: </w:t>
      </w:r>
      <w:r>
        <w:rPr>
          <w:rFonts w:cs="Arial"/>
          <w:iCs/>
          <w:spacing w:val="-5"/>
          <w:w w:val="105"/>
        </w:rPr>
        <w:t>Refers to the name of a set of data pertaining to the client. Variables are also referred to as data elements or items.</w:t>
      </w:r>
    </w:p>
    <w:p w:rsidRPr="00D9525F" w:rsidR="00D9525F" w:rsidP="001F10D5" w:rsidRDefault="00D9525F" w14:paraId="58D807DF" w14:textId="77777777">
      <w:r w:rsidRPr="00D9525F">
        <w:rPr>
          <w:b/>
          <w:bCs/>
        </w:rPr>
        <w:t xml:space="preserve">ID: </w:t>
      </w:r>
      <w:r w:rsidR="001F10D5">
        <w:rPr>
          <w:bCs/>
        </w:rPr>
        <w:t>Identifies</w:t>
      </w:r>
      <w:r w:rsidRPr="001F10D5" w:rsidR="001F10D5">
        <w:rPr>
          <w:bCs/>
        </w:rPr>
        <w:t xml:space="preserve"> the variable.</w:t>
      </w:r>
      <w:r w:rsidR="001F10D5">
        <w:rPr>
          <w:b/>
          <w:bCs/>
        </w:rPr>
        <w:t xml:space="preserve"> </w:t>
      </w:r>
      <w:r w:rsidRPr="00D9525F">
        <w:t xml:space="preserve">Each variable has been assigned </w:t>
      </w:r>
      <w:r w:rsidR="002019F9">
        <w:t xml:space="preserve">an ID </w:t>
      </w:r>
      <w:r w:rsidRPr="00D9525F">
        <w:t xml:space="preserve">for convenient referencing between this </w:t>
      </w:r>
      <w:r w:rsidRPr="00D9525F">
        <w:rPr>
          <w:spacing w:val="2"/>
        </w:rPr>
        <w:t xml:space="preserve">document and the </w:t>
      </w:r>
      <w:r w:rsidRPr="001F10D5" w:rsidR="002019F9">
        <w:rPr>
          <w:iCs/>
          <w:spacing w:val="2"/>
          <w:w w:val="105"/>
        </w:rPr>
        <w:t>RSR Data Dictionary</w:t>
      </w:r>
      <w:r w:rsidRPr="001F10D5">
        <w:t>.</w:t>
      </w:r>
    </w:p>
    <w:p w:rsidRPr="00D9525F" w:rsidR="00D9525F" w:rsidP="001F10D5" w:rsidRDefault="00D9525F" w14:paraId="72B2D278" w14:textId="77777777">
      <w:pPr>
        <w:rPr>
          <w:rFonts w:cs="Arial"/>
          <w:b/>
          <w:bCs/>
          <w:w w:val="105"/>
        </w:rPr>
      </w:pPr>
      <w:r w:rsidRPr="00D9525F">
        <w:rPr>
          <w:rFonts w:cs="Arial"/>
          <w:b/>
          <w:bCs/>
          <w:spacing w:val="-3"/>
          <w:w w:val="105"/>
        </w:rPr>
        <w:t>Values</w:t>
      </w:r>
      <w:r w:rsidRPr="00D9525F">
        <w:rPr>
          <w:rFonts w:cs="Arial"/>
          <w:spacing w:val="-3"/>
        </w:rPr>
        <w:t xml:space="preserve">: </w:t>
      </w:r>
      <w:r w:rsidR="001F10D5">
        <w:rPr>
          <w:rFonts w:cs="Arial"/>
          <w:spacing w:val="-3"/>
        </w:rPr>
        <w:t>Refers to t</w:t>
      </w:r>
      <w:r w:rsidR="002019F9">
        <w:rPr>
          <w:rFonts w:cs="Arial"/>
          <w:spacing w:val="-3"/>
        </w:rPr>
        <w:t>he allowed</w:t>
      </w:r>
      <w:r w:rsidRPr="00D9525F">
        <w:rPr>
          <w:rFonts w:cs="Arial"/>
          <w:spacing w:val="-3"/>
        </w:rPr>
        <w:t xml:space="preserve"> values</w:t>
      </w:r>
      <w:r w:rsidR="002019F9">
        <w:rPr>
          <w:rFonts w:cs="Arial"/>
          <w:spacing w:val="-3"/>
        </w:rPr>
        <w:t xml:space="preserve"> or response options corresponding to each</w:t>
      </w:r>
      <w:r w:rsidR="001F10D5">
        <w:rPr>
          <w:rFonts w:cs="Arial"/>
          <w:spacing w:val="-3"/>
        </w:rPr>
        <w:t xml:space="preserve"> variable</w:t>
      </w:r>
      <w:r w:rsidRPr="00D9525F">
        <w:rPr>
          <w:rFonts w:cs="Arial"/>
          <w:i/>
        </w:rPr>
        <w:t>.</w:t>
      </w:r>
    </w:p>
    <w:p w:rsidRPr="00D9525F" w:rsidR="00D9525F" w:rsidP="001F10D5" w:rsidRDefault="00D9525F" w14:paraId="51414B57" w14:textId="77777777">
      <w:pPr>
        <w:rPr>
          <w:rFonts w:cs="Arial"/>
        </w:rPr>
      </w:pPr>
      <w:r w:rsidRPr="00D9525F">
        <w:rPr>
          <w:rFonts w:cs="Arial"/>
          <w:b/>
        </w:rPr>
        <w:t>Notes:</w:t>
      </w:r>
      <w:r w:rsidRPr="00D9525F">
        <w:rPr>
          <w:rFonts w:cs="Arial"/>
        </w:rPr>
        <w:t xml:space="preserve"> T</w:t>
      </w:r>
      <w:r w:rsidR="001F10D5">
        <w:rPr>
          <w:rFonts w:cs="Arial"/>
        </w:rPr>
        <w:t>h</w:t>
      </w:r>
      <w:r w:rsidRPr="00D9525F">
        <w:rPr>
          <w:rFonts w:cs="Arial"/>
        </w:rPr>
        <w:t>is column</w:t>
      </w:r>
      <w:r w:rsidR="001F10D5">
        <w:rPr>
          <w:rFonts w:cs="Arial"/>
        </w:rPr>
        <w:t xml:space="preserve"> in the Crosswalk</w:t>
      </w:r>
      <w:r w:rsidRPr="00D9525F">
        <w:rPr>
          <w:rFonts w:cs="Arial"/>
        </w:rPr>
        <w:t xml:space="preserve"> </w:t>
      </w:r>
      <w:r w:rsidR="008F5E7C">
        <w:rPr>
          <w:rFonts w:cs="Arial"/>
        </w:rPr>
        <w:t>can help you</w:t>
      </w:r>
      <w:r w:rsidRPr="00D9525F">
        <w:rPr>
          <w:rFonts w:cs="Arial"/>
        </w:rPr>
        <w:t xml:space="preserve"> keep a record of the data transformations that you have to perform to provide the required </w:t>
      </w:r>
      <w:r w:rsidR="001F10D5">
        <w:rPr>
          <w:rFonts w:cs="Arial"/>
        </w:rPr>
        <w:t>RSR</w:t>
      </w:r>
      <w:r w:rsidRPr="00D9525F">
        <w:rPr>
          <w:rFonts w:cs="Arial"/>
        </w:rPr>
        <w:t xml:space="preserve"> client-level dat</w:t>
      </w:r>
      <w:r w:rsidR="001F10D5">
        <w:rPr>
          <w:rFonts w:cs="Arial"/>
        </w:rPr>
        <w:t xml:space="preserve">a elements and allowed values. </w:t>
      </w:r>
      <w:r w:rsidRPr="00D9525F">
        <w:rPr>
          <w:rFonts w:cs="Arial"/>
        </w:rPr>
        <w:t>See example:</w:t>
      </w:r>
    </w:p>
    <w:tbl>
      <w:tblPr>
        <w:tblStyle w:val="TableGrid1"/>
        <w:tblW w:w="0" w:type="auto"/>
        <w:tblInd w:w="12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309"/>
        <w:gridCol w:w="3183"/>
        <w:gridCol w:w="2456"/>
      </w:tblGrid>
      <w:tr w:rsidRPr="00D9525F" w:rsidR="001F10D5" w:rsidTr="001F10D5" w14:paraId="66FDEFC0" w14:textId="77777777">
        <w:trPr>
          <w:trHeight w:val="214"/>
        </w:trPr>
        <w:tc>
          <w:tcPr>
            <w:tcW w:w="1309" w:type="dxa"/>
          </w:tcPr>
          <w:p w:rsidRPr="00D9525F" w:rsidR="001F10D5" w:rsidP="001F10D5" w:rsidRDefault="001F10D5" w14:paraId="50F42B49" w14:textId="77777777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183" w:type="dxa"/>
          </w:tcPr>
          <w:p w:rsidRPr="00D9525F" w:rsidR="001F10D5" w:rsidP="001F10D5" w:rsidRDefault="001F10D5" w14:paraId="422D71D3" w14:textId="7777777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YOUR DATA </w:t>
            </w:r>
          </w:p>
        </w:tc>
        <w:tc>
          <w:tcPr>
            <w:tcW w:w="2456" w:type="dxa"/>
          </w:tcPr>
          <w:p w:rsidRPr="00D9525F" w:rsidR="001F10D5" w:rsidP="001F10D5" w:rsidRDefault="001F10D5" w14:paraId="6474917A" w14:textId="7777777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RSR</w:t>
            </w:r>
            <w:r w:rsidRPr="00D9525F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DATA</w:t>
            </w:r>
          </w:p>
        </w:tc>
      </w:tr>
      <w:tr w:rsidRPr="00D9525F" w:rsidR="001F10D5" w:rsidTr="001F10D5" w14:paraId="68D1E3AE" w14:textId="77777777">
        <w:tc>
          <w:tcPr>
            <w:tcW w:w="1309" w:type="dxa"/>
          </w:tcPr>
          <w:p w:rsidRPr="00D9525F" w:rsidR="001F10D5" w:rsidP="001F10D5" w:rsidRDefault="001F10D5" w14:paraId="36E3914F" w14:textId="77777777">
            <w:pPr>
              <w:rPr>
                <w:rFonts w:asciiTheme="minorHAnsi" w:hAnsiTheme="minorHAnsi"/>
                <w:b/>
                <w:noProof/>
              </w:rPr>
            </w:pPr>
            <w:r>
              <w:rPr>
                <w:rFonts w:asciiTheme="minorHAnsi" w:hAnsiTheme="minorHAnsi"/>
                <w:b/>
                <w:noProof/>
              </w:rPr>
              <w:t>Variable</w:t>
            </w:r>
          </w:p>
        </w:tc>
        <w:tc>
          <w:tcPr>
            <w:tcW w:w="3183" w:type="dxa"/>
          </w:tcPr>
          <w:p w:rsidRPr="00D9525F" w:rsidR="001F10D5" w:rsidP="001F10D5" w:rsidRDefault="001F10D5" w14:paraId="534A6781" w14:textId="77777777">
            <w:pPr>
              <w:rPr>
                <w:rFonts w:asciiTheme="minorHAnsi" w:hAnsiTheme="minorHAnsi"/>
                <w:b/>
                <w:noProof/>
              </w:rPr>
            </w:pPr>
            <w:r>
              <w:rPr>
                <w:rFonts w:asciiTheme="minorHAnsi" w:hAnsiTheme="minorHAnsi"/>
                <w:b/>
                <w:noProof/>
              </w:rPr>
              <w:t>Client Race</w:t>
            </w:r>
          </w:p>
        </w:tc>
        <w:tc>
          <w:tcPr>
            <w:tcW w:w="2456" w:type="dxa"/>
          </w:tcPr>
          <w:p w:rsidRPr="00D9525F" w:rsidR="001F10D5" w:rsidP="001F10D5" w:rsidRDefault="001F10D5" w14:paraId="6871979A" w14:textId="77777777">
            <w:pPr>
              <w:jc w:val="center"/>
              <w:rPr>
                <w:rFonts w:asciiTheme="minorHAnsi" w:hAnsiTheme="minorHAnsi"/>
                <w:b/>
              </w:rPr>
            </w:pPr>
            <w:r w:rsidRPr="00D9525F">
              <w:rPr>
                <w:rFonts w:asciiTheme="minorHAnsi" w:hAnsiTheme="minorHAnsi"/>
                <w:b/>
              </w:rPr>
              <w:t>Race ID</w:t>
            </w:r>
          </w:p>
        </w:tc>
      </w:tr>
      <w:tr w:rsidRPr="00D9525F" w:rsidR="001F10D5" w:rsidTr="001F10D5" w14:paraId="3C901F44" w14:textId="77777777">
        <w:tc>
          <w:tcPr>
            <w:tcW w:w="1309" w:type="dxa"/>
            <w:vMerge w:val="restart"/>
          </w:tcPr>
          <w:p w:rsidRPr="001F10D5" w:rsidR="001F10D5" w:rsidP="001F10D5" w:rsidRDefault="001F10D5" w14:paraId="57188A43" w14:textId="77777777">
            <w:pPr>
              <w:rPr>
                <w:rFonts w:asciiTheme="minorHAnsi" w:hAnsiTheme="minorHAnsi"/>
                <w:i/>
                <w:noProof/>
              </w:rPr>
            </w:pPr>
            <w:r w:rsidRPr="001F10D5">
              <w:rPr>
                <w:rFonts w:asciiTheme="minorHAnsi" w:hAnsiTheme="minorHAnsi"/>
                <w:i/>
                <w:noProof/>
              </w:rPr>
              <w:t>Values</w:t>
            </w:r>
          </w:p>
        </w:tc>
        <w:tc>
          <w:tcPr>
            <w:tcW w:w="3183" w:type="dxa"/>
          </w:tcPr>
          <w:p w:rsidRPr="00D9525F" w:rsidR="001F10D5" w:rsidP="001F10D5" w:rsidRDefault="001F10D5" w14:paraId="637D1670" w14:textId="77777777">
            <w:pPr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80F06BD" wp14:editId="43824538">
                      <wp:simplePos x="0" y="0"/>
                      <wp:positionH relativeFrom="column">
                        <wp:posOffset>1717411</wp:posOffset>
                      </wp:positionH>
                      <wp:positionV relativeFrom="paragraph">
                        <wp:posOffset>-10160</wp:posOffset>
                      </wp:positionV>
                      <wp:extent cx="450850" cy="177800"/>
                      <wp:effectExtent l="0" t="19050" r="44450" b="31750"/>
                      <wp:wrapNone/>
                      <wp:docPr id="2" name="Right Arrow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0850" cy="1778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7A5B8950">
                    <v:shapetype id="_x0000_t13" coordsize="21600,21600" o:spt="13" adj="16200,5400" path="m@0,l@0@1,0@1,0@2@0@2@0,21600,21600,10800xe" w14:anchorId="49C70243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textboxrect="0,@1,@6,@2" o:connecttype="custom" o:connectlocs="@0,0;0,10800;@0,21600;21600,10800" o:connectangles="270,180,90,0"/>
                      <v:handles>
                        <v:h position="#0,#1" xrange="0,21600" yrange="0,10800"/>
                      </v:handles>
                    </v:shapetype>
                    <v:shape id="Right Arrow 2" style="position:absolute;margin-left:135.25pt;margin-top:-.8pt;width:35.5pt;height:1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f81bd" strokecolor="#385d8a" strokeweight="2pt" type="#_x0000_t13" adj="17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">
                      <v:path arrowok="t"/>
                    </v:shape>
                  </w:pict>
                </mc:Fallback>
              </mc:AlternateContent>
            </w:r>
            <w:r w:rsidRPr="00D9525F">
              <w:rPr>
                <w:rFonts w:asciiTheme="minorHAnsi" w:hAnsiTheme="minorHAnsi"/>
                <w:i/>
              </w:rPr>
              <w:t>White</w:t>
            </w:r>
          </w:p>
        </w:tc>
        <w:tc>
          <w:tcPr>
            <w:tcW w:w="2456" w:type="dxa"/>
          </w:tcPr>
          <w:p w:rsidRPr="00D9525F" w:rsidR="001F10D5" w:rsidP="001F10D5" w:rsidRDefault="001F10D5" w14:paraId="50D2A852" w14:textId="77777777">
            <w:pPr>
              <w:jc w:val="center"/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</w:rPr>
              <w:t>1</w:t>
            </w:r>
          </w:p>
        </w:tc>
      </w:tr>
      <w:tr w:rsidRPr="00D9525F" w:rsidR="001F10D5" w:rsidTr="001F10D5" w14:paraId="2A8AF1F8" w14:textId="77777777">
        <w:tc>
          <w:tcPr>
            <w:tcW w:w="1309" w:type="dxa"/>
            <w:vMerge/>
          </w:tcPr>
          <w:p w:rsidRPr="001F10D5" w:rsidR="001F10D5" w:rsidP="00D9525F" w:rsidRDefault="001F10D5" w14:paraId="000C4681" w14:textId="77777777">
            <w:pPr>
              <w:rPr>
                <w:rFonts w:asciiTheme="minorHAnsi" w:hAnsiTheme="minorHAnsi"/>
                <w:i/>
                <w:noProof/>
              </w:rPr>
            </w:pPr>
          </w:p>
        </w:tc>
        <w:tc>
          <w:tcPr>
            <w:tcW w:w="3183" w:type="dxa"/>
          </w:tcPr>
          <w:p w:rsidRPr="00D9525F" w:rsidR="001F10D5" w:rsidP="00D9525F" w:rsidRDefault="001F10D5" w14:paraId="71F96B52" w14:textId="77777777">
            <w:pPr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753EDF8" wp14:editId="29DD0316">
                      <wp:simplePos x="0" y="0"/>
                      <wp:positionH relativeFrom="column">
                        <wp:posOffset>1710918</wp:posOffset>
                      </wp:positionH>
                      <wp:positionV relativeFrom="paragraph">
                        <wp:posOffset>-9237</wp:posOffset>
                      </wp:positionV>
                      <wp:extent cx="450850" cy="177800"/>
                      <wp:effectExtent l="0" t="19050" r="44450" b="31750"/>
                      <wp:wrapNone/>
                      <wp:docPr id="3" name="Right Arrow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0850" cy="1778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63D4B2CE">
                    <v:shape id="Right Arrow 3" style="position:absolute;margin-left:134.7pt;margin-top:-.75pt;width:35.5pt;height:1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f81bd" strokecolor="#385d8a" strokeweight="2pt" type="#_x0000_t13" adj="17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" w14:anchorId="6A3CF440">
                      <v:path arrowok="t"/>
                    </v:shape>
                  </w:pict>
                </mc:Fallback>
              </mc:AlternateContent>
            </w:r>
            <w:r w:rsidRPr="00D9525F">
              <w:rPr>
                <w:rFonts w:asciiTheme="minorHAnsi" w:hAnsiTheme="minorHAnsi"/>
                <w:i/>
              </w:rPr>
              <w:t>Black</w:t>
            </w:r>
          </w:p>
        </w:tc>
        <w:tc>
          <w:tcPr>
            <w:tcW w:w="2456" w:type="dxa"/>
          </w:tcPr>
          <w:p w:rsidRPr="00D9525F" w:rsidR="001F10D5" w:rsidP="001F10D5" w:rsidRDefault="001F10D5" w14:paraId="08972C4B" w14:textId="77777777">
            <w:pPr>
              <w:jc w:val="center"/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</w:rPr>
              <w:t>2</w:t>
            </w:r>
          </w:p>
        </w:tc>
      </w:tr>
      <w:tr w:rsidRPr="00D9525F" w:rsidR="001F10D5" w:rsidTr="001F10D5" w14:paraId="5C98E490" w14:textId="77777777">
        <w:tc>
          <w:tcPr>
            <w:tcW w:w="1309" w:type="dxa"/>
            <w:vMerge/>
          </w:tcPr>
          <w:p w:rsidRPr="001F10D5" w:rsidR="001F10D5" w:rsidP="00D9525F" w:rsidRDefault="001F10D5" w14:paraId="2F717DD4" w14:textId="77777777">
            <w:pPr>
              <w:rPr>
                <w:rFonts w:asciiTheme="minorHAnsi" w:hAnsiTheme="minorHAnsi"/>
                <w:i/>
                <w:noProof/>
              </w:rPr>
            </w:pPr>
          </w:p>
        </w:tc>
        <w:tc>
          <w:tcPr>
            <w:tcW w:w="3183" w:type="dxa"/>
          </w:tcPr>
          <w:p w:rsidRPr="00D9525F" w:rsidR="001F10D5" w:rsidP="00D9525F" w:rsidRDefault="001F10D5" w14:paraId="2FF4F37A" w14:textId="77777777">
            <w:pPr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7F1178C" wp14:editId="072121C4">
                      <wp:simplePos x="0" y="0"/>
                      <wp:positionH relativeFrom="column">
                        <wp:posOffset>1711373</wp:posOffset>
                      </wp:positionH>
                      <wp:positionV relativeFrom="paragraph">
                        <wp:posOffset>-8255</wp:posOffset>
                      </wp:positionV>
                      <wp:extent cx="450850" cy="177800"/>
                      <wp:effectExtent l="0" t="19050" r="44450" b="31750"/>
                      <wp:wrapNone/>
                      <wp:docPr id="4" name="Right Arrow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0850" cy="1778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32D444E">
                    <v:shape id="Right Arrow 4" style="position:absolute;margin-left:134.75pt;margin-top:-.65pt;width:35.5pt;height:1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f81bd" strokecolor="#385d8a" strokeweight="2pt" type="#_x0000_t13" adj="17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" w14:anchorId="1DB0B93E">
                      <v:path arrowok="t"/>
                    </v:shape>
                  </w:pict>
                </mc:Fallback>
              </mc:AlternateContent>
            </w:r>
            <w:r w:rsidRPr="00D9525F">
              <w:rPr>
                <w:rFonts w:asciiTheme="minorHAnsi" w:hAnsiTheme="minorHAnsi"/>
                <w:i/>
              </w:rPr>
              <w:t>Asian</w:t>
            </w:r>
          </w:p>
        </w:tc>
        <w:tc>
          <w:tcPr>
            <w:tcW w:w="2456" w:type="dxa"/>
          </w:tcPr>
          <w:p w:rsidRPr="00D9525F" w:rsidR="001F10D5" w:rsidP="001F10D5" w:rsidRDefault="001F10D5" w14:paraId="632D5168" w14:textId="77777777">
            <w:pPr>
              <w:jc w:val="center"/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</w:rPr>
              <w:t>3</w:t>
            </w:r>
          </w:p>
        </w:tc>
      </w:tr>
      <w:tr w:rsidRPr="00D9525F" w:rsidR="001F10D5" w:rsidTr="001F10D5" w14:paraId="43E0727E" w14:textId="77777777">
        <w:tc>
          <w:tcPr>
            <w:tcW w:w="1309" w:type="dxa"/>
            <w:vMerge/>
          </w:tcPr>
          <w:p w:rsidRPr="001F10D5" w:rsidR="001F10D5" w:rsidP="00D9525F" w:rsidRDefault="001F10D5" w14:paraId="708543B9" w14:textId="77777777">
            <w:pPr>
              <w:rPr>
                <w:rFonts w:asciiTheme="minorHAnsi" w:hAnsiTheme="minorHAnsi"/>
                <w:i/>
                <w:noProof/>
              </w:rPr>
            </w:pPr>
          </w:p>
        </w:tc>
        <w:tc>
          <w:tcPr>
            <w:tcW w:w="3183" w:type="dxa"/>
          </w:tcPr>
          <w:p w:rsidRPr="00D9525F" w:rsidR="001F10D5" w:rsidP="00D9525F" w:rsidRDefault="001F10D5" w14:paraId="43840120" w14:textId="77777777">
            <w:pPr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79F520" wp14:editId="53BD83FF">
                      <wp:simplePos x="0" y="0"/>
                      <wp:positionH relativeFrom="column">
                        <wp:posOffset>1728099</wp:posOffset>
                      </wp:positionH>
                      <wp:positionV relativeFrom="paragraph">
                        <wp:posOffset>-6350</wp:posOffset>
                      </wp:positionV>
                      <wp:extent cx="450850" cy="177800"/>
                      <wp:effectExtent l="0" t="19050" r="44450" b="31750"/>
                      <wp:wrapNone/>
                      <wp:docPr id="5" name="Right Arrow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0850" cy="1778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7E33A6BA">
                    <v:shape id="Right Arrow 5" style="position:absolute;margin-left:136.05pt;margin-top:-.5pt;width:35.5pt;height:1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f81bd" strokecolor="#385d8a" strokeweight="2pt" type="#_x0000_t13" adj="17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" w14:anchorId="5DEAC7ED">
                      <v:path arrowok="t"/>
                    </v:shape>
                  </w:pict>
                </mc:Fallback>
              </mc:AlternateContent>
            </w:r>
            <w:r w:rsidRPr="00D9525F">
              <w:rPr>
                <w:rFonts w:asciiTheme="minorHAnsi" w:hAnsiTheme="minorHAnsi"/>
                <w:i/>
              </w:rPr>
              <w:t>Hawaiian / PI</w:t>
            </w:r>
          </w:p>
        </w:tc>
        <w:tc>
          <w:tcPr>
            <w:tcW w:w="2456" w:type="dxa"/>
          </w:tcPr>
          <w:p w:rsidRPr="00D9525F" w:rsidR="001F10D5" w:rsidP="001F10D5" w:rsidRDefault="001F10D5" w14:paraId="3A2BF846" w14:textId="77777777">
            <w:pPr>
              <w:jc w:val="center"/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</w:rPr>
              <w:t>4</w:t>
            </w:r>
          </w:p>
        </w:tc>
      </w:tr>
      <w:tr w:rsidRPr="00D9525F" w:rsidR="001F10D5" w:rsidTr="001F10D5" w14:paraId="777815E5" w14:textId="77777777">
        <w:tc>
          <w:tcPr>
            <w:tcW w:w="1309" w:type="dxa"/>
            <w:vMerge/>
          </w:tcPr>
          <w:p w:rsidRPr="001F10D5" w:rsidR="001F10D5" w:rsidP="00D9525F" w:rsidRDefault="001F10D5" w14:paraId="1495162E" w14:textId="77777777">
            <w:pPr>
              <w:rPr>
                <w:rFonts w:asciiTheme="minorHAnsi" w:hAnsiTheme="minorHAnsi"/>
                <w:i/>
                <w:noProof/>
              </w:rPr>
            </w:pPr>
          </w:p>
        </w:tc>
        <w:tc>
          <w:tcPr>
            <w:tcW w:w="3183" w:type="dxa"/>
          </w:tcPr>
          <w:p w:rsidRPr="00D9525F" w:rsidR="001F10D5" w:rsidP="00D9525F" w:rsidRDefault="001F10D5" w14:paraId="3680A459" w14:textId="77777777">
            <w:pPr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E503C48" wp14:editId="172592B1">
                      <wp:simplePos x="0" y="0"/>
                      <wp:positionH relativeFrom="column">
                        <wp:posOffset>1728099</wp:posOffset>
                      </wp:positionH>
                      <wp:positionV relativeFrom="paragraph">
                        <wp:posOffset>-5715</wp:posOffset>
                      </wp:positionV>
                      <wp:extent cx="450850" cy="177800"/>
                      <wp:effectExtent l="0" t="19050" r="44450" b="31750"/>
                      <wp:wrapNone/>
                      <wp:docPr id="6" name="Right Arrow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0850" cy="1778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1EBE6E34">
                    <v:shape id="Right Arrow 6" style="position:absolute;margin-left:136.05pt;margin-top:-.45pt;width:35.5pt;height:1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f81bd" strokecolor="#385d8a" strokeweight="2pt" type="#_x0000_t13" adj="17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" w14:anchorId="139F2225">
                      <v:path arrowok="t"/>
                    </v:shape>
                  </w:pict>
                </mc:Fallback>
              </mc:AlternateContent>
            </w:r>
            <w:r w:rsidRPr="00D9525F">
              <w:rPr>
                <w:rFonts w:asciiTheme="minorHAnsi" w:hAnsiTheme="minorHAnsi"/>
                <w:i/>
              </w:rPr>
              <w:t>Native American (AK native)</w:t>
            </w:r>
          </w:p>
        </w:tc>
        <w:tc>
          <w:tcPr>
            <w:tcW w:w="2456" w:type="dxa"/>
          </w:tcPr>
          <w:p w:rsidRPr="00D9525F" w:rsidR="001F10D5" w:rsidP="001F10D5" w:rsidRDefault="001F10D5" w14:paraId="002DC8AC" w14:textId="77777777">
            <w:pPr>
              <w:jc w:val="center"/>
              <w:rPr>
                <w:rFonts w:asciiTheme="minorHAnsi" w:hAnsiTheme="minorHAnsi"/>
                <w:i/>
              </w:rPr>
            </w:pPr>
            <w:r w:rsidRPr="00D9525F">
              <w:rPr>
                <w:rFonts w:asciiTheme="minorHAnsi" w:hAnsiTheme="minorHAnsi"/>
                <w:i/>
              </w:rPr>
              <w:t>5</w:t>
            </w:r>
          </w:p>
        </w:tc>
      </w:tr>
    </w:tbl>
    <w:p w:rsidRPr="00D9525F" w:rsidR="00D9525F" w:rsidP="00646662" w:rsidRDefault="00D9525F" w14:paraId="54ECE0DC" w14:textId="77777777">
      <w:pPr>
        <w:pStyle w:val="Heading1"/>
        <w:rPr>
          <w:color w:val="FF0000"/>
        </w:rPr>
      </w:pPr>
      <w:r w:rsidRPr="00D9525F">
        <w:t>Updates</w:t>
      </w:r>
    </w:p>
    <w:p w:rsidRPr="00D9525F" w:rsidR="00D9525F" w:rsidP="194B87E8" w:rsidRDefault="00D9525F" w14:paraId="1E7B4B17" w14:textId="1F45DE5E">
      <w:pPr>
        <w:widowControl w:val="0"/>
        <w:kinsoku w:val="0"/>
        <w:ind w:right="504"/>
        <w:rPr>
          <w:rFonts w:cs="Arial"/>
          <w:spacing w:val="-2"/>
          <w:u w:val="single"/>
        </w:rPr>
      </w:pPr>
      <w:r w:rsidRPr="00D9525F" w:rsidR="00D9525F">
        <w:rPr>
          <w:rFonts w:cs="Arial"/>
          <w:spacing w:val="-2"/>
        </w:rPr>
        <w:t xml:space="preserve">This document will be revised as variables and </w:t>
      </w:r>
      <w:r w:rsidRPr="00D9525F" w:rsidR="00D9525F">
        <w:rPr>
          <w:rFonts w:cs="Arial"/>
          <w:spacing w:val="-2"/>
        </w:rPr>
        <w:t xml:space="preserve">value</w:t>
      </w:r>
      <w:r w:rsidRPr="00D9525F" w:rsidR="00D9525F">
        <w:rPr>
          <w:rFonts w:cs="Arial"/>
          <w:spacing w:val="-2"/>
        </w:rPr>
        <w:t xml:space="preserve"> are updated or </w:t>
      </w:r>
      <w:r w:rsidRPr="00D9525F" w:rsidR="00D9525F">
        <w:rPr>
          <w:rFonts w:cs="Arial"/>
        </w:rPr>
        <w:t>when</w:t>
      </w:r>
      <w:r w:rsidR="008F5E7C">
        <w:rPr>
          <w:rFonts w:cs="Arial"/>
        </w:rPr>
        <w:t xml:space="preserve"> other global changes are made. </w:t>
      </w:r>
      <w:r w:rsidRPr="00D9525F" w:rsidR="00D9525F">
        <w:rPr>
          <w:rFonts w:cs="Arial"/>
        </w:rPr>
        <w:t xml:space="preserve">The most up-to-date version of this </w:t>
      </w:r>
      <w:r w:rsidRPr="00D9525F" w:rsidR="00D9525F">
        <w:rPr>
          <w:rFonts w:cs="Arial"/>
          <w:spacing w:val="-2"/>
        </w:rPr>
        <w:t xml:space="preserve">document </w:t>
      </w:r>
      <w:r w:rsidRPr="00D9525F" w:rsidR="23CEF30A">
        <w:rPr>
          <w:rFonts w:cs="Arial"/>
          <w:spacing w:val="-2"/>
        </w:rPr>
        <w:t xml:space="preserve">is available on the CAI-DISQ website under the </w:t>
      </w:r>
      <w:hyperlink r:id="R035895ff0c444b95">
        <w:r w:rsidRPr="194B87E8" w:rsidR="23CEF30A">
          <w:rPr>
            <w:rStyle w:val="Hyperlink"/>
            <w:rFonts w:cs="Arial"/>
          </w:rPr>
          <w:t>Reporting Resources section</w:t>
        </w:r>
      </w:hyperlink>
      <w:r w:rsidRPr="00D9525F" w:rsidR="23CEF30A">
        <w:rPr>
          <w:rFonts w:cs="Arial"/>
          <w:spacing w:val="-2"/>
        </w:rPr>
        <w:t xml:space="preserve">.  </w:t>
      </w:r>
    </w:p>
    <w:p w:rsidR="00D9525F" w:rsidP="0027505D" w:rsidRDefault="00D9525F" w14:paraId="1C3996C8" w14:textId="77777777">
      <w:pPr>
        <w:pStyle w:val="Default"/>
        <w:ind w:left="-1440" w:right="-720"/>
        <w:jc w:val="center"/>
        <w:rPr>
          <w:b/>
          <w:bCs/>
          <w:color w:val="auto"/>
          <w:sz w:val="32"/>
          <w:szCs w:val="32"/>
        </w:rPr>
        <w:sectPr w:rsidR="00D9525F" w:rsidSect="00D9525F">
          <w:footerReference w:type="default" r:id="rId12"/>
          <w:footerReference w:type="first" r:id="rId13"/>
          <w:pgSz w:w="12240" w:h="15840" w:orient="portrait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:rsidRPr="002019F9" w:rsidR="007903C0" w:rsidP="002019F9" w:rsidRDefault="000A0584" w14:paraId="685A42A2" w14:textId="77777777">
      <w:pPr>
        <w:pStyle w:val="Default"/>
        <w:ind w:left="-1440" w:right="-720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 xml:space="preserve">Ryan White Services Report (RSR) </w:t>
      </w:r>
      <w:r w:rsidR="008F5E7C">
        <w:rPr>
          <w:b/>
          <w:bCs/>
          <w:color w:val="auto"/>
          <w:sz w:val="32"/>
          <w:szCs w:val="32"/>
        </w:rPr>
        <w:t>Crosswalk</w:t>
      </w:r>
    </w:p>
    <w:tbl>
      <w:tblPr>
        <w:tblW w:w="137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2"/>
        <w:gridCol w:w="1260"/>
        <w:gridCol w:w="2458"/>
        <w:gridCol w:w="2790"/>
        <w:gridCol w:w="2250"/>
        <w:gridCol w:w="1890"/>
        <w:gridCol w:w="2160"/>
      </w:tblGrid>
      <w:tr w:rsidR="008F5E7C" w:rsidTr="6E5344A1" w14:paraId="7894FEB8" w14:textId="77777777">
        <w:trPr>
          <w:tblHeader/>
        </w:trPr>
        <w:tc>
          <w:tcPr>
            <w:tcW w:w="7470" w:type="dxa"/>
            <w:gridSpan w:val="4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548DD4" w:themeFill="text2" w:themeFillTint="99"/>
          </w:tcPr>
          <w:p w:rsidRPr="002019F9" w:rsidR="008F5E7C" w:rsidP="006F1DDB" w:rsidRDefault="008F5E7C" w14:paraId="69BB2D3C" w14:textId="7777777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RSR</w:t>
            </w:r>
          </w:p>
        </w:tc>
        <w:tc>
          <w:tcPr>
            <w:tcW w:w="6300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548DD4" w:themeFill="text2" w:themeFillTint="99"/>
          </w:tcPr>
          <w:p w:rsidRPr="002019F9" w:rsidR="008F5E7C" w:rsidP="006F1DDB" w:rsidRDefault="008F5E7C" w14:paraId="4CC33A00" w14:textId="7777777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Your System</w:t>
            </w:r>
          </w:p>
        </w:tc>
      </w:tr>
      <w:tr w:rsidR="002019F9" w:rsidTr="6E5344A1" w14:paraId="630B3400" w14:textId="77777777">
        <w:trPr>
          <w:tblHeader/>
        </w:trPr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FBFBF" w:themeFill="background1" w:themeFillShade="BF"/>
          </w:tcPr>
          <w:p w:rsidRPr="002019F9" w:rsidR="006F1DDB" w:rsidP="006F1DDB" w:rsidRDefault="008F5E7C" w14:paraId="06FCC831" w14:textId="7777777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ID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FBFBF" w:themeFill="background1" w:themeFillShade="BF"/>
          </w:tcPr>
          <w:p w:rsidRPr="002019F9" w:rsidR="006F1DDB" w:rsidP="006F1DDB" w:rsidRDefault="006F1DDB" w14:paraId="2A98B048" w14:textId="7777777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FBFBF" w:themeFill="background1" w:themeFillShade="BF"/>
          </w:tcPr>
          <w:p w:rsidRPr="002019F9" w:rsidR="006F1DDB" w:rsidP="006F1DDB" w:rsidRDefault="006F1DDB" w14:paraId="3EAF81A3" w14:textId="7777777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Definition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FBFBF" w:themeFill="background1" w:themeFillShade="BF"/>
          </w:tcPr>
          <w:p w:rsidRPr="002019F9" w:rsidR="006F1DDB" w:rsidP="006F1DDB" w:rsidRDefault="006F1DDB" w14:paraId="6E0D2EFE" w14:textId="7777777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Value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FBFBF" w:themeFill="background1" w:themeFillShade="BF"/>
          </w:tcPr>
          <w:p w:rsidRPr="002019F9" w:rsidR="006F1DDB" w:rsidP="006F1DDB" w:rsidRDefault="006F1DDB" w14:paraId="0AD0ABE1" w14:textId="7777777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FBFBF" w:themeFill="background1" w:themeFillShade="BF"/>
          </w:tcPr>
          <w:p w:rsidRPr="002019F9" w:rsidR="006F1DDB" w:rsidP="006F1DDB" w:rsidRDefault="006F1DDB" w14:paraId="025E95E8" w14:textId="7777777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Value</w:t>
            </w: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BFBFBF" w:themeFill="background1" w:themeFillShade="BF"/>
          </w:tcPr>
          <w:p w:rsidRPr="002019F9" w:rsidR="006F1DDB" w:rsidP="006F1DDB" w:rsidRDefault="006F1DDB" w14:paraId="01A99D7B" w14:textId="7777777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Notes</w:t>
            </w:r>
          </w:p>
        </w:tc>
      </w:tr>
      <w:tr w:rsidR="002019F9" w:rsidTr="6E5344A1" w14:paraId="30F4C2FE" w14:textId="77777777">
        <w:tc>
          <w:tcPr>
            <w:tcW w:w="13770" w:type="dxa"/>
            <w:gridSpan w:val="7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D9D9" w:themeFill="background1" w:themeFillShade="D9"/>
          </w:tcPr>
          <w:p w:rsidRPr="002019F9" w:rsidR="002019F9" w:rsidP="006F1DDB" w:rsidRDefault="002019F9" w14:paraId="3FD6DD4E" w14:textId="77777777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019F9">
              <w:rPr>
                <w:b/>
                <w:bCs/>
                <w:color w:val="auto"/>
                <w:sz w:val="20"/>
                <w:szCs w:val="20"/>
              </w:rPr>
              <w:t>Demographics</w:t>
            </w:r>
          </w:p>
        </w:tc>
      </w:tr>
      <w:tr w:rsidR="006F1DDB" w:rsidTr="6E5344A1" w14:paraId="1CC0F799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RDefault="006F1DDB" w14:paraId="38E952F4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6E5344A1" w:rsidRDefault="6E5344A1" w14:paraId="6A203BD2" w14:textId="2521ECC0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Vital Status 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BF4591" w:rsidR="006F1DDB" w:rsidRDefault="006F1DDB" w14:paraId="71A3D7AE" w14:textId="77777777">
            <w:pPr>
              <w:pStyle w:val="Default"/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The client’s vital enrollment status at the end of the reporting period. 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E60812" w:rsidRDefault="00E60812" w14:paraId="359619BC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="005B2A0D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Alive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6. </w:t>
            </w:r>
            <w:r w:rsidR="005A7B89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Deceased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7. </w:t>
            </w:r>
            <w:r w:rsidR="005A7B89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Unknown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5A660DF2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1831F627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4FBCE599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006F1DDB" w:rsidTr="6E5344A1" w14:paraId="5882E011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RDefault="006F1DDB" w14:paraId="31E77A54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6E5344A1" w:rsidRDefault="6E5344A1" w14:paraId="184CC8E0" w14:textId="6532D8D7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Birth Year 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BF4591" w:rsidR="006F1DDB" w:rsidRDefault="006F1DDB" w14:paraId="54C3037A" w14:textId="77777777">
            <w:pPr>
              <w:pStyle w:val="Default"/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Client’s year of birth. </w:t>
            </w:r>
          </w:p>
          <w:p w:rsidRPr="00BF4591" w:rsidR="006F1DDB" w:rsidRDefault="006F1DDB" w14:paraId="586951CF" w14:textId="77777777">
            <w:pPr>
              <w:pStyle w:val="Default"/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>This value should be on or before all service date years for the client.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RDefault="006F1DDB" w14:paraId="5B746104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yyyy </w:t>
            </w:r>
          </w:p>
          <w:p w:rsidR="006F1DDB" w:rsidP="003F5386" w:rsidRDefault="006F1DDB" w14:paraId="1ABAC919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0AC1741D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3A904092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4B09F82E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006F1DDB" w:rsidTr="6E5344A1" w14:paraId="69CDC3B2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RDefault="006F1DDB" w14:paraId="2FDAC079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8232E1" w:rsidR="006F1DDB" w:rsidRDefault="006F1DDB" w14:paraId="7616A2B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232E1">
              <w:rPr>
                <w:color w:val="auto"/>
                <w:sz w:val="20"/>
                <w:szCs w:val="20"/>
              </w:rPr>
              <w:t xml:space="preserve">Ethnicity </w:t>
            </w:r>
          </w:p>
          <w:p w:rsidRPr="009A425E" w:rsidR="006F1DDB" w:rsidRDefault="006F1DDB" w14:paraId="5D6C5E1B" w14:textId="77777777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BF4591" w:rsidR="006F1DDB" w:rsidRDefault="006F1DDB" w14:paraId="21630AC0" w14:textId="77777777">
            <w:pPr>
              <w:pStyle w:val="Default"/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Client’s ethnicity. 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B930F4" w:rsidRDefault="006F1DDB" w14:paraId="6FA03287" w14:textId="77777777">
            <w:pPr>
              <w:pStyle w:val="Defau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Hispanic/Latino/a, or Spanish origin </w:t>
            </w:r>
          </w:p>
          <w:p w:rsidRPr="003F5386" w:rsidR="006F1DDB" w:rsidP="00B930F4" w:rsidRDefault="006F1DDB" w14:paraId="6FBF4985" w14:textId="77777777">
            <w:pPr>
              <w:pStyle w:val="Defaul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Non-Hispanic/Latino(a),or Spanish origin 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1874637D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441962BD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1CEDCC92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002019F9" w:rsidTr="6E5344A1" w14:paraId="52E69D8A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EA29D5" w:rsidRDefault="006F1DDB" w14:paraId="15D96885" w14:textId="77777777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>68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EA29D5" w:rsidRDefault="006F1DDB" w14:paraId="508B7C86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Hispanic Subgroup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7654A8" w:rsidRDefault="006F1DDB" w14:paraId="1235021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If Ethnicity = Hispanic/Latino(a), Client’s Hispanic Sub-group (choose all that apply)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B930F4" w:rsidRDefault="006F1DDB" w14:paraId="169DE4EE" w14:textId="77777777">
            <w:pPr>
              <w:pStyle w:val="Default"/>
              <w:numPr>
                <w:ilvl w:val="0"/>
                <w:numId w:val="4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Mexican, Mexican American, Chicano/a</w:t>
            </w:r>
          </w:p>
          <w:p w:rsidRPr="002019F9" w:rsidR="006F1DDB" w:rsidP="00B930F4" w:rsidRDefault="006F1DDB" w14:paraId="42643742" w14:textId="77777777">
            <w:pPr>
              <w:pStyle w:val="Default"/>
              <w:numPr>
                <w:ilvl w:val="0"/>
                <w:numId w:val="4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Puerto Rican</w:t>
            </w:r>
          </w:p>
          <w:p w:rsidRPr="002019F9" w:rsidR="006F1DDB" w:rsidP="00B930F4" w:rsidRDefault="006F1DDB" w14:paraId="19A8ACAE" w14:textId="77777777">
            <w:pPr>
              <w:pStyle w:val="Default"/>
              <w:numPr>
                <w:ilvl w:val="0"/>
                <w:numId w:val="4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Cuban</w:t>
            </w:r>
          </w:p>
          <w:p w:rsidRPr="002019F9" w:rsidR="006F1DDB" w:rsidP="00B930F4" w:rsidRDefault="006F1DDB" w14:paraId="76F5508C" w14:textId="77777777">
            <w:pPr>
              <w:pStyle w:val="Default"/>
              <w:numPr>
                <w:ilvl w:val="0"/>
                <w:numId w:val="4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Another Hispanic, Latino/a or Spanish origin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6F1DDB" w:rsidRDefault="006F1DDB" w14:paraId="3C1FF3AF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6F1DDB" w:rsidRDefault="006F1DDB" w14:paraId="30D45EE9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6F1DDB" w:rsidRDefault="006F1DDB" w14:paraId="5E49DE6B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="006F1DDB" w:rsidTr="6E5344A1" w14:paraId="32C95B14" w14:textId="77777777">
        <w:trPr>
          <w:trHeight w:val="385"/>
        </w:trPr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RDefault="006F1DDB" w14:paraId="74369BD5" w14:textId="77777777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RDefault="006F1DDB" w14:paraId="6E053F60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 xml:space="preserve">Race </w:t>
            </w:r>
          </w:p>
          <w:p w:rsidRPr="002019F9" w:rsidR="006F1DDB" w:rsidRDefault="006F1DDB" w14:paraId="5A5D2F99" w14:textId="77777777">
            <w:pPr>
              <w:pStyle w:val="Default"/>
              <w:rPr>
                <w:color w:val="FF0000"/>
                <w:sz w:val="20"/>
                <w:szCs w:val="20"/>
              </w:rPr>
            </w:pPr>
          </w:p>
          <w:p w:rsidRPr="002019F9" w:rsidR="006F1DDB" w:rsidRDefault="006F1DDB" w14:paraId="43F7E5CF" w14:textId="77777777">
            <w:pPr>
              <w:pStyle w:val="Default"/>
              <w:rPr>
                <w:color w:val="FF0000"/>
                <w:sz w:val="20"/>
                <w:szCs w:val="20"/>
              </w:rPr>
            </w:pPr>
          </w:p>
          <w:p w:rsidRPr="002019F9" w:rsidR="006F1DDB" w:rsidRDefault="006F1DDB" w14:paraId="18381F40" w14:textId="77777777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RDefault="006F1DDB" w14:paraId="3C13A70D" w14:textId="77777777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Client’s race. 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B930F4" w:rsidRDefault="006F1DDB" w14:paraId="58FC7E87" w14:textId="77777777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White </w:t>
            </w:r>
          </w:p>
          <w:p w:rsidRPr="002019F9" w:rsidR="006F1DDB" w:rsidP="00B930F4" w:rsidRDefault="006F1DDB" w14:paraId="698EF4F4" w14:textId="77777777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Black or African American </w:t>
            </w:r>
          </w:p>
          <w:p w:rsidRPr="002019F9" w:rsidR="006F1DDB" w:rsidP="00B930F4" w:rsidRDefault="006F1DDB" w14:paraId="2C5834C5" w14:textId="77777777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Asian </w:t>
            </w:r>
          </w:p>
          <w:p w:rsidRPr="002019F9" w:rsidR="006F1DDB" w:rsidP="00B930F4" w:rsidRDefault="006F1DDB" w14:paraId="4EED3445" w14:textId="77777777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Native Hawaiian/Pacific Islander </w:t>
            </w:r>
          </w:p>
          <w:p w:rsidRPr="002019F9" w:rsidR="006F1DDB" w:rsidP="00B930F4" w:rsidRDefault="006F1DDB" w14:paraId="7CFB1893" w14:textId="77777777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 xml:space="preserve">American Indian or Alaska Native 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6F1DDB" w:rsidRDefault="006F1DDB" w14:paraId="47EAB39E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6F1DDB" w:rsidRDefault="006F1DDB" w14:paraId="11F983C0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6F1DDB" w:rsidRDefault="006F1DDB" w14:paraId="2C401DF0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002019F9" w:rsidTr="6E5344A1" w14:paraId="7D5759F7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7654A8" w:rsidRDefault="006F1DDB" w14:paraId="71B7CE67" w14:textId="77777777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>69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7654A8" w:rsidRDefault="006F1DDB" w14:paraId="337631D7" w14:textId="77777777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>Asian Subgroup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7654A8" w:rsidRDefault="006F1DDB" w14:paraId="5862D8A6" w14:textId="77777777">
            <w:pPr>
              <w:pStyle w:val="Default"/>
              <w:rPr>
                <w:sz w:val="20"/>
                <w:szCs w:val="20"/>
              </w:rPr>
            </w:pPr>
            <w:r w:rsidRPr="002019F9">
              <w:rPr>
                <w:sz w:val="20"/>
                <w:szCs w:val="20"/>
              </w:rPr>
              <w:t>If Race = Asian, Client’s Asian subgroup. (choose all that apply)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B930F4" w:rsidRDefault="006F1DDB" w14:paraId="631E4673" w14:textId="77777777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Asian Indian</w:t>
            </w:r>
          </w:p>
          <w:p w:rsidRPr="002019F9" w:rsidR="006F1DDB" w:rsidP="00B930F4" w:rsidRDefault="006F1DDB" w14:paraId="1B818412" w14:textId="77777777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Chinese</w:t>
            </w:r>
          </w:p>
          <w:p w:rsidRPr="002019F9" w:rsidR="006F1DDB" w:rsidP="00B930F4" w:rsidRDefault="006F1DDB" w14:paraId="52B4554B" w14:textId="77777777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Filipino</w:t>
            </w:r>
          </w:p>
          <w:p w:rsidRPr="002019F9" w:rsidR="006F1DDB" w:rsidP="00B930F4" w:rsidRDefault="006F1DDB" w14:paraId="6B390545" w14:textId="77777777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Japanese</w:t>
            </w:r>
          </w:p>
          <w:p w:rsidRPr="002019F9" w:rsidR="006F1DDB" w:rsidP="00B930F4" w:rsidRDefault="006F1DDB" w14:paraId="058C1EE8" w14:textId="77777777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Korean</w:t>
            </w:r>
          </w:p>
          <w:p w:rsidRPr="002019F9" w:rsidR="006F1DDB" w:rsidP="00B930F4" w:rsidRDefault="006F1DDB" w14:paraId="6B8A610D" w14:textId="77777777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Vietnamese</w:t>
            </w:r>
          </w:p>
          <w:p w:rsidRPr="002019F9" w:rsidR="006F1DDB" w:rsidP="00B930F4" w:rsidRDefault="006F1DDB" w14:paraId="36BA2775" w14:textId="77777777">
            <w:pPr>
              <w:pStyle w:val="Default"/>
              <w:numPr>
                <w:ilvl w:val="0"/>
                <w:numId w:val="6"/>
              </w:numPr>
              <w:rPr>
                <w:color w:val="auto"/>
                <w:sz w:val="20"/>
                <w:szCs w:val="20"/>
              </w:rPr>
            </w:pPr>
            <w:r w:rsidRPr="002019F9">
              <w:rPr>
                <w:color w:val="auto"/>
                <w:sz w:val="20"/>
                <w:szCs w:val="20"/>
              </w:rPr>
              <w:t>Other Asian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6F1DDB" w:rsidRDefault="006F1DDB" w14:paraId="1E889789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6F1DDB" w:rsidRDefault="006F1DDB" w14:paraId="792A290D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2019F9" w:rsidR="006F1DDB" w:rsidP="006F1DDB" w:rsidRDefault="006F1DDB" w14:paraId="6175C019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="006F1DDB" w:rsidTr="6E5344A1" w14:paraId="01A1CDCC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7654A8" w:rsidRDefault="006F1DDB" w14:paraId="1B236599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7654A8" w:rsidRDefault="006F1DDB" w14:paraId="37FD64A4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NHPI Subgroup 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6E5344A1" w:rsidRDefault="6E5344A1" w14:paraId="0F0ABB0D" w14:textId="20075172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If Race = Native Hawaiian/Pacific Islander, Client’s Native Hawaiian/Pacific Islander subgroup (choose all that apply)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C31066" w:rsidR="006F1DDB" w:rsidP="00B930F4" w:rsidRDefault="006F1DDB" w14:paraId="29B6A28A" w14:textId="77777777">
            <w:pPr>
              <w:pStyle w:val="Default"/>
              <w:numPr>
                <w:ilvl w:val="0"/>
                <w:numId w:val="7"/>
              </w:numPr>
              <w:rPr>
                <w:color w:val="auto"/>
                <w:sz w:val="20"/>
                <w:szCs w:val="20"/>
              </w:rPr>
            </w:pPr>
            <w:r w:rsidRPr="00C31066">
              <w:rPr>
                <w:color w:val="auto"/>
                <w:sz w:val="20"/>
                <w:szCs w:val="20"/>
              </w:rPr>
              <w:t>Native Hawaiian</w:t>
            </w:r>
          </w:p>
          <w:p w:rsidRPr="00C31066" w:rsidR="006F1DDB" w:rsidP="00B930F4" w:rsidRDefault="006F1DDB" w14:paraId="5E86402D" w14:textId="77777777">
            <w:pPr>
              <w:pStyle w:val="Default"/>
              <w:numPr>
                <w:ilvl w:val="0"/>
                <w:numId w:val="7"/>
              </w:numPr>
              <w:rPr>
                <w:color w:val="auto"/>
                <w:sz w:val="20"/>
                <w:szCs w:val="20"/>
              </w:rPr>
            </w:pPr>
            <w:r w:rsidRPr="00C31066">
              <w:rPr>
                <w:color w:val="auto"/>
                <w:sz w:val="20"/>
                <w:szCs w:val="20"/>
              </w:rPr>
              <w:t>Guamanian or Chamorro</w:t>
            </w:r>
          </w:p>
          <w:p w:rsidR="006F1DDB" w:rsidP="00B930F4" w:rsidRDefault="006F1DDB" w14:paraId="5F58F974" w14:textId="77777777">
            <w:pPr>
              <w:pStyle w:val="Default"/>
              <w:numPr>
                <w:ilvl w:val="0"/>
                <w:numId w:val="7"/>
              </w:numPr>
              <w:rPr>
                <w:color w:val="auto"/>
                <w:sz w:val="20"/>
                <w:szCs w:val="20"/>
              </w:rPr>
            </w:pPr>
            <w:r w:rsidRPr="00C31066">
              <w:rPr>
                <w:color w:val="auto"/>
                <w:sz w:val="20"/>
                <w:szCs w:val="20"/>
              </w:rPr>
              <w:t>Samoan</w:t>
            </w:r>
          </w:p>
          <w:p w:rsidRPr="007654A8" w:rsidR="006F1DDB" w:rsidP="00B930F4" w:rsidRDefault="006F1DDB" w14:paraId="7366C1B0" w14:textId="77777777">
            <w:pPr>
              <w:pStyle w:val="Default"/>
              <w:numPr>
                <w:ilvl w:val="0"/>
                <w:numId w:val="7"/>
              </w:numPr>
              <w:rPr>
                <w:color w:val="auto"/>
                <w:sz w:val="20"/>
                <w:szCs w:val="20"/>
              </w:rPr>
            </w:pPr>
            <w:r w:rsidRPr="007654A8">
              <w:rPr>
                <w:color w:val="auto"/>
                <w:sz w:val="20"/>
                <w:szCs w:val="20"/>
              </w:rPr>
              <w:t>Other Pacific Islander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C31066" w:rsidR="006F1DDB" w:rsidP="006F1DDB" w:rsidRDefault="006F1DDB" w14:paraId="48216204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C31066" w:rsidR="006F1DDB" w:rsidP="006F1DDB" w:rsidRDefault="006F1DDB" w14:paraId="43BA0EA4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C31066" w:rsidR="006F1DDB" w:rsidP="006F1DDB" w:rsidRDefault="006F1DDB" w14:paraId="53D08597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="6E5344A1" w:rsidTr="6E5344A1" w14:paraId="659ABF87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69F3E481" w14:textId="004A51CA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71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3A7F22DC" w14:textId="3C86DE9E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Sex at Birth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7C83D9C9" w14:textId="0EB14F5E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The biological sex assigned to the client at birth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11DD30E0" w14:textId="77777777">
            <w:pPr>
              <w:pStyle w:val="Default"/>
              <w:numPr>
                <w:ilvl w:val="0"/>
                <w:numId w:val="9"/>
              </w:numPr>
              <w:rPr>
                <w:color w:val="auto"/>
                <w:sz w:val="20"/>
                <w:szCs w:val="20"/>
              </w:rPr>
            </w:pPr>
            <w:r w:rsidRPr="6E5344A1">
              <w:rPr>
                <w:color w:val="auto"/>
                <w:sz w:val="20"/>
                <w:szCs w:val="20"/>
              </w:rPr>
              <w:t>Male</w:t>
            </w:r>
          </w:p>
          <w:p w:rsidR="6E5344A1" w:rsidP="6E5344A1" w:rsidRDefault="6E5344A1" w14:paraId="364E4964" w14:textId="77777777">
            <w:pPr>
              <w:pStyle w:val="Default"/>
              <w:numPr>
                <w:ilvl w:val="0"/>
                <w:numId w:val="9"/>
              </w:numPr>
              <w:rPr>
                <w:color w:val="auto"/>
                <w:sz w:val="20"/>
                <w:szCs w:val="20"/>
              </w:rPr>
            </w:pPr>
            <w:r w:rsidRPr="6E5344A1">
              <w:rPr>
                <w:color w:val="auto"/>
                <w:sz w:val="20"/>
                <w:szCs w:val="20"/>
              </w:rPr>
              <w:t>Female</w:t>
            </w:r>
          </w:p>
          <w:p w:rsidR="005028DE" w:rsidP="005028DE" w:rsidRDefault="005028DE" w14:paraId="0A35710A" w14:textId="3D4F570E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Unknown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51A95B22" w14:textId="522190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6C02E901" w14:textId="333991C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3889D1F7" w14:textId="6021AD51">
            <w:pPr>
              <w:pStyle w:val="Default"/>
              <w:rPr>
                <w:sz w:val="20"/>
                <w:szCs w:val="20"/>
              </w:rPr>
            </w:pPr>
          </w:p>
        </w:tc>
      </w:tr>
      <w:tr w:rsidR="006F1DDB" w:rsidTr="6E5344A1" w14:paraId="20BA1572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RDefault="006F1DDB" w14:paraId="32A79DB3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EA29D5" w:rsidRDefault="006F1DDB" w14:paraId="6359AD2C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Poverty Level</w:t>
            </w:r>
            <w:r w:rsidR="007A43EC">
              <w:rPr>
                <w:sz w:val="20"/>
                <w:szCs w:val="20"/>
              </w:rPr>
              <w:t xml:space="preserve"> </w:t>
            </w:r>
            <w:r w:rsidR="00E60812">
              <w:rPr>
                <w:sz w:val="20"/>
                <w:szCs w:val="20"/>
              </w:rPr>
              <w:t>Percent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RDefault="006F1DDB" w14:paraId="02556653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Client’s percent of the Federal poverty level at the end of the reporting period.  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E60812" w:rsidRDefault="00E60812" w14:paraId="214342DD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Integer up to 4 digits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2C68E16B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4E9C9B24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68F882AD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006F1DDB" w:rsidTr="6E5344A1" w14:paraId="7AA3F1B9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RDefault="006F1DDB" w14:paraId="1DD56DCA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EA29D5" w:rsidRDefault="006F1DDB" w14:paraId="1FE19AC7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Housing Status 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RDefault="006F1DDB" w14:paraId="2CFB8735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Client’s housing status at the end of the reporting period. 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B930F4" w:rsidRDefault="006F1DDB" w14:paraId="487EB799" w14:textId="77777777">
            <w:pPr>
              <w:pStyle w:val="Defaul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Stable/permanent </w:t>
            </w:r>
          </w:p>
          <w:p w:rsidR="006F1DDB" w:rsidP="00B930F4" w:rsidRDefault="006F1DDB" w14:paraId="40563D07" w14:textId="77777777">
            <w:pPr>
              <w:pStyle w:val="Defaul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Temporary </w:t>
            </w:r>
          </w:p>
          <w:p w:rsidR="006F1DDB" w:rsidP="00B930F4" w:rsidRDefault="006F1DDB" w14:paraId="47700438" w14:textId="77777777">
            <w:pPr>
              <w:pStyle w:val="Default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Unstable 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2F5EA78B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5D4E591C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6F1DDB" w:rsidRDefault="006F1DDB" w14:paraId="21BD6A4E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6E5344A1" w:rsidTr="6E5344A1" w14:paraId="55692C5D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58B834DD" w14:textId="4B10A519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2D5CE280" w14:textId="02A9B2D3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Housing Status Collected Date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793751C5" w14:textId="2033E8AB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The collection date of the client’s housing status at the end of the reporting period.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40AF21EE" w14:textId="773F6058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HousingStatusCollectedDate: MM/DD/YYYY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54EF330D" w14:textId="03F7801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4F029247" w14:textId="1125266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3B2ECB9A" w14:textId="16974896">
            <w:pPr>
              <w:pStyle w:val="Default"/>
              <w:rPr>
                <w:sz w:val="20"/>
                <w:szCs w:val="20"/>
              </w:rPr>
            </w:pPr>
          </w:p>
        </w:tc>
      </w:tr>
      <w:tr w:rsidR="006F1DDB" w:rsidTr="6E5344A1" w14:paraId="30FB9850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RDefault="006F1DDB" w14:paraId="7E7D39AB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EA29D5" w:rsidRDefault="006F1DDB" w14:paraId="251A51E1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HIV/AIDS Status 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BF4591" w:rsidR="006F1DDB" w:rsidRDefault="006F1DDB" w14:paraId="7DC3E8D8" w14:textId="77777777">
            <w:pPr>
              <w:pStyle w:val="Default"/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>Client’s HIV/AIDS status at the end of the reporting period.  For HIV affected clients for whom HIV/AIDS status is not known, leave this value blank.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BF4591" w:rsidR="006F1DDB" w:rsidP="00B930F4" w:rsidRDefault="006F1DDB" w14:paraId="5FC8AAF1" w14:textId="77777777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HIV negative </w:t>
            </w:r>
          </w:p>
          <w:p w:rsidRPr="00BF4591" w:rsidR="006F1DDB" w:rsidP="00B930F4" w:rsidRDefault="006F1DDB" w14:paraId="3052BEC9" w14:textId="77777777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HIV +, not AIDS </w:t>
            </w:r>
          </w:p>
          <w:p w:rsidRPr="00BF4591" w:rsidR="006F1DDB" w:rsidP="00B930F4" w:rsidRDefault="006F1DDB" w14:paraId="716DF9B0" w14:textId="77777777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HIV-positive, AIDS status unknown </w:t>
            </w:r>
          </w:p>
          <w:p w:rsidRPr="00BF4591" w:rsidR="006F1DDB" w:rsidP="00B930F4" w:rsidRDefault="006F1DDB" w14:paraId="2310B885" w14:textId="77777777">
            <w:pPr>
              <w:pStyle w:val="Default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CDC-defined AIDS </w:t>
            </w:r>
          </w:p>
          <w:p w:rsidRPr="00BF4591" w:rsidR="006F1DDB" w:rsidP="00B930F4" w:rsidRDefault="006F1DDB" w14:paraId="5383893A" w14:textId="77777777">
            <w:pPr>
              <w:pStyle w:val="Defaul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BF4591">
              <w:rPr>
                <w:sz w:val="20"/>
                <w:szCs w:val="20"/>
              </w:rPr>
              <w:t xml:space="preserve">HIV indeterminate (infants &lt;2 only) 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BF4591" w:rsidR="006F1DDB" w:rsidP="006F1DDB" w:rsidRDefault="006F1DDB" w14:paraId="783457C6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BF4591" w:rsidR="006F1DDB" w:rsidP="006F1DDB" w:rsidRDefault="006F1DDB" w14:paraId="0B1841BE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BF4591" w:rsidR="006F1DDB" w:rsidP="006F1DDB" w:rsidRDefault="006F1DDB" w14:paraId="3C9EBE69" w14:textId="77777777">
            <w:pPr>
              <w:pStyle w:val="Default"/>
              <w:ind w:left="360"/>
              <w:rPr>
                <w:sz w:val="20"/>
                <w:szCs w:val="20"/>
              </w:rPr>
            </w:pPr>
          </w:p>
        </w:tc>
      </w:tr>
      <w:tr w:rsidR="6E5344A1" w:rsidTr="6E5344A1" w14:paraId="37FC4CAF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72EA7889" w14:textId="72741E7F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14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5A173AC5" w14:textId="1B34BC2C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HIV Risk Factor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6F0E5B6F" w14:textId="77777777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Client’s HIV/AIDS risk factor. </w:t>
            </w:r>
            <w:r w:rsidRPr="6E5344A1">
              <w:rPr>
                <w:i/>
                <w:iCs/>
                <w:sz w:val="20"/>
                <w:szCs w:val="20"/>
              </w:rPr>
              <w:t xml:space="preserve">Report </w:t>
            </w:r>
            <w:r w:rsidRPr="6E5344A1">
              <w:rPr>
                <w:b/>
                <w:bCs/>
                <w:i/>
                <w:iCs/>
                <w:sz w:val="20"/>
                <w:szCs w:val="20"/>
              </w:rPr>
              <w:t>all</w:t>
            </w:r>
            <w:r w:rsidRPr="6E5344A1">
              <w:rPr>
                <w:i/>
                <w:iCs/>
                <w:sz w:val="20"/>
                <w:szCs w:val="20"/>
              </w:rPr>
              <w:t xml:space="preserve"> that apply</w:t>
            </w:r>
            <w:r w:rsidRPr="6E5344A1">
              <w:rPr>
                <w:sz w:val="20"/>
                <w:szCs w:val="20"/>
              </w:rPr>
              <w:t xml:space="preserve">. </w:t>
            </w:r>
          </w:p>
          <w:p w:rsidR="6E5344A1" w:rsidP="6E5344A1" w:rsidRDefault="6E5344A1" w14:paraId="5C966FCD" w14:textId="77777777">
            <w:pPr>
              <w:pStyle w:val="Default"/>
              <w:rPr>
                <w:sz w:val="20"/>
                <w:szCs w:val="20"/>
              </w:rPr>
            </w:pPr>
          </w:p>
          <w:p w:rsidR="6E5344A1" w:rsidP="6E5344A1" w:rsidRDefault="6E5344A1" w14:paraId="18C9487E" w14:textId="7E8CFCE5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For HIV affected clients for whom HIV/AIDS status is not known, leave this value blank.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4D339EB2" w14:textId="77777777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Male who has sex with male(s) (MSM) </w:t>
            </w:r>
          </w:p>
          <w:p w:rsidR="6E5344A1" w:rsidP="6E5344A1" w:rsidRDefault="6E5344A1" w14:paraId="7CA9B54E" w14:textId="77777777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Injecting drug use (IDU) </w:t>
            </w:r>
          </w:p>
          <w:p w:rsidR="6E5344A1" w:rsidP="6E5344A1" w:rsidRDefault="6E5344A1" w14:paraId="003A47B8" w14:textId="77777777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Hemophilia/coagulation disorder </w:t>
            </w:r>
          </w:p>
          <w:p w:rsidR="6E5344A1" w:rsidP="6E5344A1" w:rsidRDefault="6E5344A1" w14:paraId="043FB545" w14:textId="77777777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Heterosexual contact </w:t>
            </w:r>
          </w:p>
          <w:p w:rsidR="6E5344A1" w:rsidP="6E5344A1" w:rsidRDefault="6E5344A1" w14:paraId="5D9172FC" w14:textId="77777777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Receipt of blood transfusion, blood components, or tissue </w:t>
            </w:r>
          </w:p>
          <w:p w:rsidR="6E5344A1" w:rsidP="6E5344A1" w:rsidRDefault="6E5344A1" w14:paraId="1A4B2B10" w14:textId="77777777">
            <w:pPr>
              <w:pStyle w:val="Defaul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Mother w/at risk for HIV </w:t>
            </w:r>
            <w:r w:rsidRPr="6E5344A1">
              <w:rPr>
                <w:sz w:val="20"/>
                <w:szCs w:val="20"/>
              </w:rPr>
              <w:t xml:space="preserve">infection (perinatal  transmission) </w:t>
            </w:r>
          </w:p>
          <w:p w:rsidR="6E5344A1" w:rsidP="6E5344A1" w:rsidRDefault="6E5344A1" w14:paraId="060CC101" w14:textId="398566FE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Risk factor not reported or not identified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1834FEC5" w14:textId="08F2617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2AD07208" w14:textId="3CE9497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090B9E00" w14:textId="62A2F043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6E5344A1" w:rsidTr="6E5344A1" w14:paraId="565F1E95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7302F2CC" w14:textId="3D0487D7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6013DACF" w14:textId="236D9AE8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Health Coverage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3ED848AE" w14:textId="17165EE5">
            <w:pPr>
              <w:pStyle w:val="Default"/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Client’s medical insurance. </w:t>
            </w:r>
            <w:r w:rsidRPr="6E5344A1">
              <w:rPr>
                <w:i/>
                <w:iCs/>
                <w:sz w:val="20"/>
                <w:szCs w:val="20"/>
              </w:rPr>
              <w:t xml:space="preserve">Report </w:t>
            </w:r>
            <w:r w:rsidRPr="6E5344A1">
              <w:rPr>
                <w:b/>
                <w:bCs/>
                <w:i/>
                <w:iCs/>
                <w:sz w:val="20"/>
                <w:szCs w:val="20"/>
              </w:rPr>
              <w:t xml:space="preserve">all </w:t>
            </w:r>
            <w:r w:rsidRPr="6E5344A1">
              <w:rPr>
                <w:i/>
                <w:iCs/>
                <w:sz w:val="20"/>
                <w:szCs w:val="20"/>
              </w:rPr>
              <w:t>that apply.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72FAE827" w14:textId="77777777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Private – Employer</w:t>
            </w:r>
          </w:p>
          <w:p w:rsidR="6E5344A1" w:rsidP="6E5344A1" w:rsidRDefault="6E5344A1" w14:paraId="15141522" w14:textId="77777777">
            <w:pPr>
              <w:pStyle w:val="Default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Private - Individual</w:t>
            </w:r>
          </w:p>
          <w:p w:rsidR="6E5344A1" w:rsidP="6E5344A1" w:rsidRDefault="6E5344A1" w14:paraId="5DA7ECB9" w14:textId="77777777">
            <w:pPr>
              <w:pStyle w:val="Defaul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Medicare </w:t>
            </w:r>
          </w:p>
          <w:p w:rsidR="6E5344A1" w:rsidP="6E5344A1" w:rsidRDefault="6E5344A1" w14:paraId="2F2B2B6F" w14:textId="77777777">
            <w:pPr>
              <w:pStyle w:val="Defaul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Medicaid, CHIP or other public plan </w:t>
            </w:r>
          </w:p>
          <w:p w:rsidR="6E5344A1" w:rsidP="6E5344A1" w:rsidRDefault="6E5344A1" w14:paraId="2F729DF8" w14:textId="77777777">
            <w:pPr>
              <w:pStyle w:val="Defaul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VA, Tricare and other military health care</w:t>
            </w:r>
          </w:p>
          <w:p w:rsidR="6E5344A1" w:rsidP="6E5344A1" w:rsidRDefault="6E5344A1" w14:paraId="3842EFFC" w14:textId="77777777">
            <w:pPr>
              <w:pStyle w:val="Defaul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IHS</w:t>
            </w:r>
          </w:p>
          <w:p w:rsidR="6E5344A1" w:rsidP="6E5344A1" w:rsidRDefault="6E5344A1" w14:paraId="7E4D8B5D" w14:textId="77777777">
            <w:pPr>
              <w:pStyle w:val="Defaul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 xml:space="preserve">Other plan </w:t>
            </w:r>
          </w:p>
          <w:p w:rsidR="6E5344A1" w:rsidP="6E5344A1" w:rsidRDefault="6E5344A1" w14:paraId="5ADCDF05" w14:textId="3844D8E9">
            <w:pPr>
              <w:pStyle w:val="Defaul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6E5344A1">
              <w:rPr>
                <w:sz w:val="20"/>
                <w:szCs w:val="20"/>
              </w:rPr>
              <w:t>No Insurance/ uninsured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58D9A643" w14:textId="709A56B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386851CE" w14:textId="01EDF62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6E5344A1" w:rsidP="6E5344A1" w:rsidRDefault="6E5344A1" w14:paraId="6F251BB7" w14:textId="077578BB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2019F9" w:rsidTr="6E5344A1" w14:paraId="7A085628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6F1DDB" w:rsidP="007654A8" w:rsidRDefault="006F1DDB" w14:paraId="3F0F0A8E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6F1DDB" w:rsidP="007654A8" w:rsidRDefault="006F1DDB" w14:paraId="3F14CD1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993818">
              <w:rPr>
                <w:color w:val="auto"/>
                <w:sz w:val="20"/>
                <w:szCs w:val="20"/>
              </w:rPr>
              <w:t>HIV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993818">
              <w:rPr>
                <w:color w:val="auto"/>
                <w:sz w:val="20"/>
                <w:szCs w:val="20"/>
              </w:rPr>
              <w:t>Diagnosis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993818">
              <w:rPr>
                <w:color w:val="auto"/>
                <w:sz w:val="20"/>
                <w:szCs w:val="20"/>
              </w:rPr>
              <w:t>Year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6F1DDB" w:rsidP="007654A8" w:rsidRDefault="006F1DDB" w14:paraId="1C0CCD9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993818">
              <w:rPr>
                <w:color w:val="auto"/>
                <w:sz w:val="20"/>
                <w:szCs w:val="20"/>
              </w:rPr>
              <w:t>Year of client</w:t>
            </w:r>
            <w:r>
              <w:rPr>
                <w:color w:val="auto"/>
                <w:sz w:val="20"/>
                <w:szCs w:val="20"/>
              </w:rPr>
              <w:t>’</w:t>
            </w:r>
            <w:r w:rsidRPr="00993818">
              <w:rPr>
                <w:color w:val="auto"/>
                <w:sz w:val="20"/>
                <w:szCs w:val="20"/>
              </w:rPr>
              <w:t>s HIV diagnosis, if known.  To be completed</w:t>
            </w:r>
            <w:r>
              <w:rPr>
                <w:color w:val="auto"/>
                <w:sz w:val="20"/>
                <w:szCs w:val="20"/>
              </w:rPr>
              <w:t xml:space="preserve"> for a </w:t>
            </w:r>
            <w:r w:rsidRPr="00BF4591">
              <w:rPr>
                <w:color w:val="auto"/>
                <w:sz w:val="20"/>
                <w:szCs w:val="20"/>
              </w:rPr>
              <w:t>new client</w:t>
            </w:r>
            <w:r w:rsidRPr="00993818">
              <w:rPr>
                <w:color w:val="auto"/>
                <w:sz w:val="20"/>
                <w:szCs w:val="20"/>
              </w:rPr>
              <w:t xml:space="preserve"> when the response is </w:t>
            </w:r>
            <w:r w:rsidRPr="00993818">
              <w:rPr>
                <w:b/>
                <w:color w:val="auto"/>
                <w:sz w:val="20"/>
                <w:szCs w:val="20"/>
                <w:u w:val="single"/>
              </w:rPr>
              <w:t>not</w:t>
            </w:r>
            <w:r w:rsidRPr="00993818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“HIV-negative” or “</w:t>
            </w:r>
            <w:r w:rsidRPr="00993818">
              <w:rPr>
                <w:color w:val="auto"/>
                <w:sz w:val="20"/>
                <w:szCs w:val="20"/>
              </w:rPr>
              <w:t>HIV ind</w:t>
            </w:r>
            <w:r>
              <w:rPr>
                <w:color w:val="auto"/>
                <w:sz w:val="20"/>
                <w:szCs w:val="20"/>
              </w:rPr>
              <w:t xml:space="preserve">eterminate” </w:t>
            </w:r>
            <w:r w:rsidRPr="00993818">
              <w:rPr>
                <w:color w:val="auto"/>
                <w:sz w:val="20"/>
                <w:szCs w:val="20"/>
              </w:rPr>
              <w:t>in 12</w:t>
            </w:r>
            <w:r w:rsidR="005A7B89">
              <w:rPr>
                <w:color w:val="auto"/>
                <w:sz w:val="20"/>
                <w:szCs w:val="20"/>
              </w:rPr>
              <w:t xml:space="preserve"> (HivAidsStatusId)</w:t>
            </w:r>
            <w:r w:rsidRPr="00993818">
              <w:rPr>
                <w:color w:val="auto"/>
                <w:sz w:val="20"/>
                <w:szCs w:val="20"/>
              </w:rPr>
              <w:t xml:space="preserve">. </w:t>
            </w:r>
          </w:p>
          <w:p w:rsidRPr="00D0619B" w:rsidR="006F1DDB" w:rsidP="007654A8" w:rsidRDefault="006F1DDB" w14:paraId="3237D25A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993818">
              <w:rPr>
                <w:color w:val="auto"/>
                <w:sz w:val="20"/>
                <w:szCs w:val="20"/>
              </w:rPr>
              <w:t>This value must be on or before the last date of the reporting period.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6F1DDB" w:rsidP="007654A8" w:rsidRDefault="006F1DDB" w14:paraId="228D9EE3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993818">
              <w:rPr>
                <w:color w:val="auto"/>
                <w:sz w:val="20"/>
                <w:szCs w:val="20"/>
              </w:rPr>
              <w:t xml:space="preserve">yyyy </w:t>
            </w:r>
          </w:p>
          <w:p w:rsidRPr="00993818" w:rsidR="006F1DDB" w:rsidP="007654A8" w:rsidRDefault="006F1DDB" w14:paraId="2E153C4A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993818">
              <w:rPr>
                <w:color w:val="auto"/>
                <w:sz w:val="20"/>
                <w:szCs w:val="20"/>
              </w:rPr>
              <w:t xml:space="preserve">Must be less than or equal to the reporting period year. </w:t>
            </w:r>
          </w:p>
          <w:p w:rsidR="006F1DDB" w:rsidP="007654A8" w:rsidRDefault="006F1DDB" w14:paraId="7FB6A3D8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6F1DDB" w:rsidP="006F1DDB" w:rsidRDefault="006F1DDB" w14:paraId="1CB881D1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6F1DDB" w:rsidP="006F1DDB" w:rsidRDefault="006F1DDB" w14:paraId="6D58FB93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6F1DDB" w:rsidP="006F1DDB" w:rsidRDefault="006F1DDB" w14:paraId="09B82FA4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="0043628B" w:rsidTr="6E5344A1" w14:paraId="343BD0C5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43628B" w:rsidP="007654A8" w:rsidRDefault="008B60C6" w14:paraId="5FA0B18A" w14:textId="4E2B513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43628B" w:rsidP="007654A8" w:rsidRDefault="0043628B" w14:paraId="32C7D619" w14:textId="12BA9C0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New Client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43628B" w:rsidP="007654A8" w:rsidRDefault="00AF30DE" w14:paraId="376D4431" w14:textId="53A4565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Whether the client is new to care at the provider of HIV services</w:t>
            </w:r>
            <w:r w:rsidR="00F876D8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43628B" w:rsidP="000E70B2" w:rsidRDefault="000E70B2" w14:paraId="4A18E705" w14:textId="77777777">
            <w:pPr>
              <w:pStyle w:val="Default"/>
              <w:numPr>
                <w:ilvl w:val="0"/>
                <w:numId w:val="41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No</w:t>
            </w:r>
          </w:p>
          <w:p w:rsidRPr="00993818" w:rsidR="000E70B2" w:rsidP="000E70B2" w:rsidRDefault="000E70B2" w14:paraId="75DDCDBC" w14:textId="14CFD653">
            <w:pPr>
              <w:pStyle w:val="Default"/>
              <w:numPr>
                <w:ilvl w:val="0"/>
                <w:numId w:val="41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Yes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43628B" w:rsidP="006F1DDB" w:rsidRDefault="0043628B" w14:paraId="592A9F81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43628B" w:rsidP="006F1DDB" w:rsidRDefault="0043628B" w14:paraId="5335FB98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43628B" w:rsidP="006F1DDB" w:rsidRDefault="0043628B" w14:paraId="5901C6FE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="000E70B2" w:rsidTr="6E5344A1" w14:paraId="3DE4DA84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8B60C6" w14:paraId="0BF21428" w14:textId="68833A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0E70B2" w:rsidP="000E70B2" w:rsidRDefault="000E70B2" w14:paraId="60FBEC57" w14:textId="533842E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Received Services Previous Year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0E70B2" w:rsidP="000E70B2" w:rsidRDefault="000E70B2" w14:paraId="3BA6AD15" w14:textId="6291448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Whether </w:t>
            </w:r>
            <w:r w:rsidR="00E0154F">
              <w:rPr>
                <w:color w:val="auto"/>
                <w:sz w:val="20"/>
                <w:szCs w:val="20"/>
              </w:rPr>
              <w:t>t</w:t>
            </w:r>
            <w:r>
              <w:rPr>
                <w:color w:val="auto"/>
                <w:sz w:val="20"/>
                <w:szCs w:val="20"/>
              </w:rPr>
              <w:t>he client received at least one service in the previous year.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46AE5669" w14:textId="7F6D2906">
            <w:pPr>
              <w:pStyle w:val="Default"/>
              <w:numPr>
                <w:ilvl w:val="0"/>
                <w:numId w:val="42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No</w:t>
            </w:r>
          </w:p>
          <w:p w:rsidRPr="00993818" w:rsidR="000E70B2" w:rsidP="000E70B2" w:rsidRDefault="000E70B2" w14:paraId="044AD28D" w14:textId="5B733510">
            <w:pPr>
              <w:pStyle w:val="Default"/>
              <w:numPr>
                <w:ilvl w:val="0"/>
                <w:numId w:val="42"/>
              </w:num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Yes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0E70B2" w:rsidP="000E70B2" w:rsidRDefault="000E70B2" w14:paraId="457C2F7B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0E70B2" w:rsidP="000E70B2" w:rsidRDefault="000E70B2" w14:paraId="48366DBB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993818" w:rsidR="000E70B2" w:rsidP="000E70B2" w:rsidRDefault="000E70B2" w14:paraId="6B1C75EC" w14:textId="77777777">
            <w:pPr>
              <w:pStyle w:val="Default"/>
              <w:ind w:left="360"/>
              <w:rPr>
                <w:color w:val="auto"/>
                <w:sz w:val="20"/>
                <w:szCs w:val="20"/>
              </w:rPr>
            </w:pPr>
          </w:p>
        </w:tc>
      </w:tr>
      <w:tr w:rsidRPr="002019F9" w:rsidR="000E70B2" w:rsidTr="6E5344A1" w14:paraId="76D7F9A8" w14:textId="77777777">
        <w:tc>
          <w:tcPr>
            <w:tcW w:w="13770" w:type="dxa"/>
            <w:gridSpan w:val="7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D9D9" w:themeFill="background1" w:themeFillShade="D9"/>
          </w:tcPr>
          <w:p w:rsidRPr="002019F9" w:rsidR="000E70B2" w:rsidP="000E70B2" w:rsidRDefault="000E70B2" w14:paraId="2552DC3E" w14:textId="7777777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019F9">
              <w:rPr>
                <w:b/>
                <w:sz w:val="20"/>
                <w:szCs w:val="20"/>
              </w:rPr>
              <w:t>Service Visits</w:t>
            </w:r>
          </w:p>
        </w:tc>
      </w:tr>
      <w:tr w:rsidR="000E70B2" w:rsidTr="6E5344A1" w14:paraId="1EAE3CC0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CF3CD5" w:rsidR="000E70B2" w:rsidP="000E70B2" w:rsidRDefault="000E70B2" w14:paraId="569198A4" w14:textId="012D249B">
            <w:pPr>
              <w:pStyle w:val="Default"/>
              <w:rPr>
                <w:color w:val="auto"/>
                <w:sz w:val="20"/>
                <w:szCs w:val="20"/>
              </w:rPr>
            </w:pPr>
            <w:r w:rsidRPr="00CF3CD5">
              <w:rPr>
                <w:color w:val="auto"/>
                <w:sz w:val="20"/>
                <w:szCs w:val="20"/>
              </w:rPr>
              <w:t>16</w:t>
            </w:r>
            <w:r>
              <w:rPr>
                <w:color w:val="auto"/>
                <w:sz w:val="20"/>
                <w:szCs w:val="20"/>
              </w:rPr>
              <w:t>,</w:t>
            </w:r>
            <w:r>
              <w:rPr>
                <w:color w:val="auto"/>
                <w:sz w:val="20"/>
                <w:szCs w:val="20"/>
              </w:rPr>
              <w:br/>
            </w:r>
            <w:r>
              <w:rPr>
                <w:color w:val="auto"/>
                <w:sz w:val="20"/>
                <w:szCs w:val="20"/>
              </w:rPr>
              <w:t>18-19,</w:t>
            </w:r>
            <w:r>
              <w:rPr>
                <w:color w:val="auto"/>
                <w:sz w:val="20"/>
                <w:szCs w:val="20"/>
              </w:rPr>
              <w:br/>
            </w:r>
            <w:r>
              <w:rPr>
                <w:color w:val="auto"/>
                <w:sz w:val="20"/>
                <w:szCs w:val="20"/>
              </w:rPr>
              <w:t>21-27,</w:t>
            </w:r>
            <w:r>
              <w:rPr>
                <w:color w:val="auto"/>
                <w:sz w:val="20"/>
                <w:szCs w:val="20"/>
              </w:rPr>
              <w:br/>
            </w:r>
            <w:r>
              <w:rPr>
                <w:color w:val="auto"/>
                <w:sz w:val="20"/>
                <w:szCs w:val="20"/>
              </w:rPr>
              <w:t>28-44,</w:t>
            </w:r>
            <w:r>
              <w:rPr>
                <w:color w:val="auto"/>
                <w:sz w:val="20"/>
                <w:szCs w:val="20"/>
              </w:rPr>
              <w:br/>
            </w:r>
            <w:r>
              <w:rPr>
                <w:color w:val="auto"/>
                <w:sz w:val="20"/>
                <w:szCs w:val="20"/>
              </w:rPr>
              <w:t>75</w:t>
            </w:r>
            <w:r w:rsidR="0002746C">
              <w:rPr>
                <w:color w:val="auto"/>
                <w:sz w:val="20"/>
                <w:szCs w:val="20"/>
              </w:rPr>
              <w:t>, 78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CF3CD5" w:rsidR="000E70B2" w:rsidP="000E70B2" w:rsidRDefault="000E70B2" w14:paraId="2A99BA19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</w:t>
            </w:r>
            <w:r w:rsidRPr="00CF3CD5">
              <w:rPr>
                <w:color w:val="auto"/>
                <w:sz w:val="20"/>
                <w:szCs w:val="20"/>
              </w:rPr>
              <w:t>Service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CF3CD5">
              <w:rPr>
                <w:color w:val="auto"/>
                <w:sz w:val="20"/>
                <w:szCs w:val="20"/>
              </w:rPr>
              <w:t xml:space="preserve">Visits 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  <w:p w:rsidRPr="00CF3CD5" w:rsidR="000E70B2" w:rsidP="000E70B2" w:rsidRDefault="000E70B2" w14:paraId="668527D9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</w:p>
          <w:p w:rsidRPr="00CF3CD5" w:rsidR="000E70B2" w:rsidP="000E70B2" w:rsidRDefault="000E70B2" w14:paraId="1D5696B6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CF3CD5">
              <w:rPr>
                <w:color w:val="auto"/>
                <w:sz w:val="20"/>
                <w:szCs w:val="20"/>
              </w:rPr>
              <w:t xml:space="preserve">     </w:t>
            </w:r>
          </w:p>
          <w:p w:rsidRPr="00CF3CD5" w:rsidR="000E70B2" w:rsidP="000E70B2" w:rsidRDefault="000E70B2" w14:paraId="1DE086A8" w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CF3CD5" w:rsidR="000E70B2" w:rsidP="000E70B2" w:rsidRDefault="000E70B2" w14:paraId="499A99E5" w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4B0ECF3E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number of visits received for each core medical service during the reporting period. 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12314A54" w14:textId="77777777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ID:</w:t>
            </w:r>
          </w:p>
          <w:p w:rsidR="000E70B2" w:rsidP="000E70B2" w:rsidRDefault="000E70B2" w14:paraId="07FD32F7" w14:textId="77777777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Core Medical Services: </w:t>
            </w:r>
          </w:p>
          <w:p w:rsidR="000E70B2" w:rsidP="000E70B2" w:rsidRDefault="000E70B2" w14:paraId="1798D4EC" w14:textId="77777777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8:  Outpatient ambulatory health services </w:t>
            </w:r>
          </w:p>
          <w:p w:rsidR="000E70B2" w:rsidP="000E70B2" w:rsidRDefault="000E70B2" w14:paraId="5D2D1522" w14:textId="77777777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10: Oral health care  </w:t>
            </w:r>
          </w:p>
          <w:p w:rsidR="000E70B2" w:rsidP="000E70B2" w:rsidRDefault="000E70B2" w14:paraId="2590AA6C" w14:textId="77777777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11: Early intervention services </w:t>
            </w:r>
          </w:p>
          <w:p w:rsidR="000E70B2" w:rsidP="000E70B2" w:rsidRDefault="000E70B2" w14:paraId="39E6A862" w14:textId="77777777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13: Home health care  </w:t>
            </w:r>
          </w:p>
          <w:p w:rsidR="000E70B2" w:rsidP="000E70B2" w:rsidRDefault="000E70B2" w14:paraId="60D68573" w14:textId="77777777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14: Home and community-based health services </w:t>
            </w:r>
          </w:p>
          <w:p w:rsidR="000E70B2" w:rsidP="000E70B2" w:rsidRDefault="000E70B2" w14:paraId="20CA826B" w14:textId="77777777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15: Hospice services </w:t>
            </w:r>
          </w:p>
          <w:p w:rsidR="000E70B2" w:rsidP="000E70B2" w:rsidRDefault="000E70B2" w14:paraId="13F9FD18" w14:textId="77777777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16: Mental health services </w:t>
            </w:r>
          </w:p>
          <w:p w:rsidR="000E70B2" w:rsidP="000E70B2" w:rsidRDefault="000E70B2" w14:paraId="786F3A5D" w14:textId="77777777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17: Medical nutrition therapy </w:t>
            </w:r>
          </w:p>
          <w:p w:rsidR="000E70B2" w:rsidP="000E70B2" w:rsidRDefault="000E70B2" w14:paraId="5E1EE7E9" w14:textId="77777777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 18: Medical case Management (including treatment adherence)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ID 19: Substance Abuse Outpatient Care</w:t>
            </w:r>
          </w:p>
          <w:p w:rsidR="000E70B2" w:rsidP="000E70B2" w:rsidRDefault="000E70B2" w14:paraId="62B3C5A9" w14:textId="77777777">
            <w:pPr>
              <w:pStyle w:val="Default"/>
              <w:ind w:left="14"/>
              <w:rPr>
                <w:sz w:val="20"/>
                <w:szCs w:val="20"/>
              </w:rPr>
            </w:pPr>
          </w:p>
          <w:p w:rsidR="000E70B2" w:rsidP="000E70B2" w:rsidRDefault="000E70B2" w14:paraId="25B2D371" w14:textId="77777777">
            <w:pPr>
              <w:pStyle w:val="Default"/>
              <w:ind w:left="14"/>
              <w:rPr>
                <w:sz w:val="20"/>
                <w:szCs w:val="20"/>
              </w:rPr>
            </w:pPr>
            <w:r w:rsidRPr="00D14891">
              <w:rPr>
                <w:b/>
                <w:sz w:val="20"/>
                <w:szCs w:val="20"/>
              </w:rPr>
              <w:t>Item ID: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Support Services: </w:t>
            </w:r>
          </w:p>
          <w:p w:rsidR="000E70B2" w:rsidP="000E70B2" w:rsidRDefault="000E70B2" w14:paraId="586650DE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20: Case management (non-medical) services </w:t>
            </w:r>
          </w:p>
          <w:p w:rsidR="000E70B2" w:rsidP="000E70B2" w:rsidRDefault="000E70B2" w14:paraId="6839450A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21: Child care services </w:t>
            </w:r>
          </w:p>
          <w:p w:rsidR="000E70B2" w:rsidP="000E70B2" w:rsidRDefault="000E70B2" w14:paraId="781A7C27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23: Emergency financial assistance </w:t>
            </w:r>
          </w:p>
          <w:p w:rsidR="000E70B2" w:rsidP="000E70B2" w:rsidRDefault="000E70B2" w14:paraId="2B19D71C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24: Food bank/home-delivered meals </w:t>
            </w:r>
          </w:p>
          <w:p w:rsidR="000E70B2" w:rsidP="000E70B2" w:rsidRDefault="000E70B2" w14:paraId="195E193A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25: Health education/risk reduction </w:t>
            </w:r>
          </w:p>
          <w:p w:rsidR="000E70B2" w:rsidP="000E70B2" w:rsidRDefault="000E70B2" w14:paraId="49FA878F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26: Housing services </w:t>
            </w:r>
          </w:p>
          <w:p w:rsidR="000E70B2" w:rsidP="000E70B2" w:rsidRDefault="000E70B2" w14:paraId="2B2F4959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28: Linguistic services </w:t>
            </w:r>
          </w:p>
          <w:p w:rsidR="000E70B2" w:rsidP="000E70B2" w:rsidRDefault="000E70B2" w14:paraId="501DB159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29: Medical transportation </w:t>
            </w:r>
          </w:p>
          <w:p w:rsidR="000E70B2" w:rsidP="000E70B2" w:rsidRDefault="000E70B2" w14:paraId="1E299141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30: Outreach services </w:t>
            </w:r>
          </w:p>
          <w:p w:rsidR="000E70B2" w:rsidP="000E70B2" w:rsidRDefault="000E70B2" w14:paraId="3BB62FFF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32: Psychosocial support services </w:t>
            </w:r>
          </w:p>
          <w:p w:rsidR="000E70B2" w:rsidP="000E70B2" w:rsidRDefault="000E70B2" w14:paraId="575C2B1E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33: Referral for health care/supportive services </w:t>
            </w:r>
          </w:p>
          <w:p w:rsidR="000E70B2" w:rsidP="000E70B2" w:rsidRDefault="000E70B2" w14:paraId="05EF03CE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34: Rehabilitation </w:t>
            </w:r>
            <w:r>
              <w:rPr>
                <w:sz w:val="20"/>
                <w:szCs w:val="20"/>
              </w:rPr>
              <w:t xml:space="preserve">services </w:t>
            </w:r>
          </w:p>
          <w:p w:rsidR="000E70B2" w:rsidP="000E70B2" w:rsidRDefault="000E70B2" w14:paraId="3D71AA83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35: Respite care </w:t>
            </w:r>
          </w:p>
          <w:p w:rsidR="000E70B2" w:rsidP="000E70B2" w:rsidRDefault="000E70B2" w14:paraId="4CA731AA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36: Substance abuse services-residential </w:t>
            </w:r>
          </w:p>
          <w:p w:rsidR="000E70B2" w:rsidP="000E70B2" w:rsidRDefault="000E70B2" w14:paraId="45292AF0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42: Other professional services </w:t>
            </w:r>
          </w:p>
          <w:p w:rsidR="000E70B2" w:rsidP="000E70B2" w:rsidRDefault="000E70B2" w14:paraId="57610D68" w14:textId="77777777">
            <w:pPr>
              <w:pStyle w:val="Default"/>
              <w:ind w:left="14"/>
              <w:rPr>
                <w:sz w:val="20"/>
                <w:szCs w:val="20"/>
              </w:rPr>
            </w:pPr>
          </w:p>
          <w:p w:rsidR="00A81F79" w:rsidP="000E70B2" w:rsidRDefault="00A81F79" w14:paraId="497FB58A" w14:textId="77777777">
            <w:pPr>
              <w:pStyle w:val="Default"/>
              <w:ind w:left="14"/>
              <w:rPr>
                <w:sz w:val="20"/>
                <w:szCs w:val="20"/>
              </w:rPr>
            </w:pPr>
            <w:r w:rsidRPr="00D14891">
              <w:rPr>
                <w:b/>
                <w:sz w:val="20"/>
                <w:szCs w:val="20"/>
              </w:rPr>
              <w:t>Item ID:</w:t>
            </w:r>
            <w:r>
              <w:rPr>
                <w:sz w:val="20"/>
                <w:szCs w:val="20"/>
              </w:rPr>
              <w:t xml:space="preserve"> </w:t>
            </w:r>
          </w:p>
          <w:p w:rsidR="00A81F79" w:rsidP="000E70B2" w:rsidRDefault="00A81F79" w14:paraId="348E56D9" w14:textId="77777777">
            <w:pPr>
              <w:pStyle w:val="Default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EHE Initiative Services:</w:t>
            </w:r>
          </w:p>
          <w:p w:rsidR="000E70B2" w:rsidP="000E70B2" w:rsidRDefault="00A81F79" w14:paraId="414C2EEA" w14:textId="7497821A">
            <w:pPr>
              <w:pStyle w:val="Default"/>
              <w:ind w:left="1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ID 46</w:t>
            </w:r>
            <w:r w:rsidR="001A709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EHE </w:t>
            </w:r>
            <w:r w:rsidR="00AF368D">
              <w:rPr>
                <w:sz w:val="20"/>
                <w:szCs w:val="20"/>
              </w:rPr>
              <w:t xml:space="preserve">Initiative </w:t>
            </w:r>
            <w:r>
              <w:rPr>
                <w:sz w:val="20"/>
                <w:szCs w:val="20"/>
              </w:rPr>
              <w:t xml:space="preserve">Services </w:t>
            </w:r>
            <w:r w:rsidR="000E70B2">
              <w:rPr>
                <w:b/>
                <w:bCs/>
                <w:sz w:val="20"/>
                <w:szCs w:val="20"/>
              </w:rPr>
              <w:t xml:space="preserve"> </w:t>
            </w:r>
          </w:p>
          <w:p w:rsidR="00A81F79" w:rsidP="000E70B2" w:rsidRDefault="00A81F79" w14:paraId="62160F77" w14:textId="77777777">
            <w:pPr>
              <w:pStyle w:val="Default"/>
              <w:ind w:left="14"/>
              <w:rPr>
                <w:sz w:val="20"/>
                <w:szCs w:val="20"/>
              </w:rPr>
            </w:pPr>
          </w:p>
          <w:p w:rsidR="000E70B2" w:rsidP="000E70B2" w:rsidRDefault="000E70B2" w14:paraId="22B0A293" w14:textId="77777777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Visits: </w:t>
            </w:r>
          </w:p>
          <w:p w:rsidR="000E70B2" w:rsidP="000E70B2" w:rsidRDefault="000E70B2" w14:paraId="6D599387" w14:textId="77777777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</w:t>
            </w:r>
            <w:r w:rsidRPr="00BF4591">
              <w:rPr>
                <w:sz w:val="20"/>
                <w:szCs w:val="20"/>
              </w:rPr>
              <w:t>365 (must</w:t>
            </w:r>
            <w:r>
              <w:rPr>
                <w:sz w:val="20"/>
                <w:szCs w:val="20"/>
              </w:rPr>
              <w:t xml:space="preserve"> be an integer)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207D8FBE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0C001C81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7B524857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:rsidTr="6E5344A1" w14:paraId="56E76765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CF3CD5" w:rsidR="000E70B2" w:rsidP="000E70B2" w:rsidRDefault="000E70B2" w14:paraId="1D5D5111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17, 20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CF3CD5" w:rsidR="000E70B2" w:rsidP="000E70B2" w:rsidRDefault="000E70B2" w14:paraId="1FFBBF50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Service </w:t>
            </w:r>
            <w:r w:rsidRPr="00CF3CD5">
              <w:rPr>
                <w:color w:val="auto"/>
                <w:sz w:val="20"/>
                <w:szCs w:val="20"/>
              </w:rPr>
              <w:t xml:space="preserve">Delivered 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  <w:p w:rsidRPr="00CF3CD5" w:rsidR="000E70B2" w:rsidP="000E70B2" w:rsidRDefault="000E70B2" w14:paraId="17E71424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CF3CD5">
              <w:rPr>
                <w:color w:val="auto"/>
                <w:sz w:val="20"/>
                <w:szCs w:val="20"/>
              </w:rPr>
              <w:t xml:space="preserve">    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  <w:p w:rsidRPr="00CF3CD5" w:rsidR="000E70B2" w:rsidP="000E70B2" w:rsidRDefault="000E70B2" w14:paraId="16FC65C6" w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CF3CD5" w:rsidR="000E70B2" w:rsidP="000E70B2" w:rsidRDefault="000E70B2" w14:paraId="6BD91559" w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CF3CD5" w:rsidR="000E70B2" w:rsidP="000E70B2" w:rsidRDefault="000E70B2" w14:paraId="0214EEEC" w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781E8350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service and service delivered indicator (yes) for each core medical or support service received by the client during the reporting period. 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45A07B04" w14:textId="77777777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Core Medical Services: </w:t>
            </w:r>
          </w:p>
          <w:p w:rsidR="000E70B2" w:rsidP="000E70B2" w:rsidRDefault="000E70B2" w14:paraId="389C2909" w14:textId="77777777">
            <w:pPr>
              <w:pStyle w:val="Default"/>
              <w:ind w:left="1080" w:hanging="10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ID:</w:t>
            </w:r>
          </w:p>
          <w:p w:rsidR="000E70B2" w:rsidP="000E70B2" w:rsidRDefault="000E70B2" w14:paraId="59DF1D47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9:  Local AIDS Pharmaceutical Assistance (APA, not ADAP) </w:t>
            </w:r>
          </w:p>
          <w:p w:rsidR="000E70B2" w:rsidP="000E70B2" w:rsidRDefault="000E70B2" w14:paraId="5F7312EB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 12:  Health Insurance Program(HIP) </w:t>
            </w:r>
          </w:p>
          <w:p w:rsidR="000E70B2" w:rsidP="000E70B2" w:rsidRDefault="000E70B2" w14:paraId="5CA9B150" w14:textId="77777777">
            <w:pPr>
              <w:pStyle w:val="Default"/>
              <w:ind w:left="1080" w:hanging="10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0E70B2" w:rsidP="000E70B2" w:rsidRDefault="000E70B2" w14:paraId="75043223" w14:textId="77777777">
            <w:pPr>
              <w:pStyle w:val="Default"/>
              <w:ind w:firstLine="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DeliveredID: </w:t>
            </w:r>
            <w:r w:rsidRPr="00845B42">
              <w:rPr>
                <w:bCs/>
                <w:sz w:val="20"/>
                <w:szCs w:val="20"/>
              </w:rPr>
              <w:t>2 =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Yes 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3D044E05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6931DF78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3956EDA3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:rsidTr="6E5344A1" w14:paraId="0ACFD728" w14:textId="77777777">
        <w:tc>
          <w:tcPr>
            <w:tcW w:w="13770" w:type="dxa"/>
            <w:gridSpan w:val="7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D9D9" w:themeFill="background1" w:themeFillShade="D9"/>
          </w:tcPr>
          <w:p w:rsidRPr="00646662" w:rsidR="000E70B2" w:rsidP="000E70B2" w:rsidRDefault="000E70B2" w14:paraId="06767E16" w14:textId="7777777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646662">
              <w:rPr>
                <w:b/>
                <w:sz w:val="20"/>
                <w:szCs w:val="20"/>
              </w:rPr>
              <w:t>Clinical Data</w:t>
            </w:r>
          </w:p>
        </w:tc>
      </w:tr>
      <w:tr w:rsidR="000E70B2" w:rsidTr="6E5344A1" w14:paraId="3A3DF8B8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627DBFBE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 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0D31CE4B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First Ambulatory Care Date 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4AC3C6CC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of client’s first HIV ambulatory care date at this provider agency. </w:t>
            </w:r>
          </w:p>
          <w:p w:rsidR="000E70B2" w:rsidP="000E70B2" w:rsidRDefault="000E70B2" w14:paraId="53AE58C0" w14:textId="77777777">
            <w:pPr>
              <w:pStyle w:val="Default"/>
              <w:rPr>
                <w:sz w:val="20"/>
                <w:szCs w:val="20"/>
              </w:rPr>
            </w:pPr>
          </w:p>
          <w:p w:rsidR="000E70B2" w:rsidP="000E70B2" w:rsidRDefault="000E70B2" w14:paraId="628F9304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value must be on or before the last date of the reporting period.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3907F56B" w14:textId="643732A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MM/DD/YYYY </w:t>
            </w:r>
          </w:p>
          <w:p w:rsidR="000E70B2" w:rsidP="000E70B2" w:rsidRDefault="000E70B2" w14:paraId="015ED21B" w14:textId="77777777">
            <w:pPr>
              <w:pStyle w:val="Default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2DAF0D2F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2F998078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2EE24A02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:rsidTr="6E5344A1" w14:paraId="1D58B3E0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767B7FB2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 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7ADED7E1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Ambulatory- </w:t>
            </w:r>
          </w:p>
          <w:p w:rsidR="000E70B2" w:rsidP="000E70B2" w:rsidRDefault="000E70B2" w14:paraId="520CDBA2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Service </w:t>
            </w:r>
          </w:p>
          <w:p w:rsidR="000E70B2" w:rsidP="000E70B2" w:rsidRDefault="000E70B2" w14:paraId="5252AA4C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Dates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485BF449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the dates of the client’s outpatient ambulatory care visits in this provider’s HIV care setting with a clinical care provider during this reporting period. </w:t>
            </w:r>
          </w:p>
          <w:p w:rsidR="000E70B2" w:rsidP="000E70B2" w:rsidRDefault="000E70B2" w14:paraId="0AB763B9" w14:textId="77777777">
            <w:pPr>
              <w:pStyle w:val="Default"/>
              <w:rPr>
                <w:sz w:val="20"/>
                <w:szCs w:val="20"/>
              </w:rPr>
            </w:pPr>
          </w:p>
          <w:p w:rsidR="000E70B2" w:rsidP="000E70B2" w:rsidRDefault="000E70B2" w14:paraId="38796375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service dates must be within the reporting period.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23E962A3" w14:textId="5D0359B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MM/DD/YYYY </w:t>
            </w:r>
          </w:p>
          <w:p w:rsidR="000E70B2" w:rsidP="000E70B2" w:rsidRDefault="000E70B2" w14:paraId="4B79C69B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Must be within the reporting period start and end dates. 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19C4F56A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34079377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21B0F94D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:rsidTr="6E5344A1" w14:paraId="21E8662A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6EF954FD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6E3E6C16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CD4 Test Count Service Date 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6BC583B2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Values indicating all CD4 counts and their dates for this client during this report period. </w:t>
            </w:r>
          </w:p>
          <w:p w:rsidR="000E70B2" w:rsidP="000E70B2" w:rsidRDefault="000E70B2" w14:paraId="135A3FAC" w14:textId="77777777">
            <w:pPr>
              <w:pStyle w:val="Default"/>
              <w:rPr>
                <w:sz w:val="20"/>
                <w:szCs w:val="20"/>
              </w:rPr>
            </w:pPr>
          </w:p>
          <w:p w:rsidR="000E70B2" w:rsidP="000E70B2" w:rsidRDefault="000E70B2" w14:paraId="084974A4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service dates must be within the reporting period.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050C722D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Count:</w:t>
            </w:r>
            <w:r>
              <w:rPr>
                <w:sz w:val="20"/>
                <w:szCs w:val="20"/>
              </w:rPr>
              <w:t xml:space="preserve">  </w:t>
            </w:r>
          </w:p>
          <w:p w:rsidR="000E70B2" w:rsidP="000E70B2" w:rsidRDefault="000E70B2" w14:paraId="4984DD79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Integer</w:t>
            </w:r>
          </w:p>
          <w:p w:rsidR="000E70B2" w:rsidP="000E70B2" w:rsidRDefault="000E70B2" w14:paraId="09313C7C" w14:textId="77777777">
            <w:pPr>
              <w:pStyle w:val="Default"/>
              <w:rPr>
                <w:sz w:val="20"/>
                <w:szCs w:val="20"/>
              </w:rPr>
            </w:pPr>
          </w:p>
          <w:p w:rsidR="000E70B2" w:rsidP="000E70B2" w:rsidRDefault="000E70B2" w14:paraId="40EA0623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ServiceDate:</w:t>
            </w:r>
            <w:r>
              <w:rPr>
                <w:sz w:val="20"/>
                <w:szCs w:val="20"/>
              </w:rPr>
              <w:t xml:space="preserve">   </w:t>
            </w:r>
          </w:p>
          <w:p w:rsidR="000E70B2" w:rsidP="000E70B2" w:rsidRDefault="000E70B2" w14:paraId="6CFA432E" w14:textId="283725E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MM/DD/YYY </w:t>
            </w:r>
          </w:p>
          <w:p w:rsidR="000E70B2" w:rsidP="000E70B2" w:rsidRDefault="000E70B2" w14:paraId="57F02D14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Must be within the reporting period start and end dates. </w:t>
            </w:r>
          </w:p>
          <w:p w:rsidR="000E70B2" w:rsidP="000E70B2" w:rsidRDefault="000E70B2" w14:paraId="33FE2B5D" w14:textId="77777777">
            <w:pPr>
              <w:pStyle w:val="Default"/>
              <w:rPr>
                <w:sz w:val="20"/>
                <w:szCs w:val="20"/>
              </w:rPr>
            </w:pPr>
          </w:p>
          <w:p w:rsidR="000E70B2" w:rsidP="000E70B2" w:rsidRDefault="000E70B2" w14:paraId="38D2531F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77CB98E9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58B61BE1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5D585CAE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:rsidTr="6E5344A1" w14:paraId="5D350F9B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6BA422C3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12D673F3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Viral Load Test Count Service Date 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482AF457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Viral Load counts and their dates for this client during this report period 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32EC76E3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Count:</w:t>
            </w:r>
            <w:r>
              <w:rPr>
                <w:sz w:val="20"/>
                <w:szCs w:val="20"/>
              </w:rPr>
              <w:t xml:space="preserve">  </w:t>
            </w:r>
          </w:p>
          <w:p w:rsidR="000E70B2" w:rsidP="000E70B2" w:rsidRDefault="000E70B2" w14:paraId="3499AEAB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Integer</w:t>
            </w:r>
          </w:p>
          <w:p w:rsidR="000E70B2" w:rsidP="000E70B2" w:rsidRDefault="000E70B2" w14:paraId="06CEA58D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undetectable values as the lower bound of the test limit.  If the lower bound is not available, report 0.</w:t>
            </w:r>
          </w:p>
          <w:p w:rsidR="000E70B2" w:rsidP="000E70B2" w:rsidRDefault="000E70B2" w14:paraId="40B1B404" w14:textId="77777777">
            <w:pPr>
              <w:pStyle w:val="Default"/>
              <w:rPr>
                <w:sz w:val="20"/>
                <w:szCs w:val="20"/>
              </w:rPr>
            </w:pPr>
          </w:p>
          <w:p w:rsidR="000E70B2" w:rsidP="000E70B2" w:rsidRDefault="000E70B2" w14:paraId="7C53D437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ServiceDate:</w:t>
            </w:r>
            <w:r>
              <w:rPr>
                <w:sz w:val="20"/>
                <w:szCs w:val="20"/>
              </w:rPr>
              <w:t xml:space="preserve">   </w:t>
            </w:r>
          </w:p>
          <w:p w:rsidR="000E70B2" w:rsidP="000E70B2" w:rsidRDefault="000E70B2" w14:paraId="37014F39" w14:textId="3F8B19C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MM/DD/YYYY </w:t>
            </w:r>
          </w:p>
          <w:p w:rsidR="000E70B2" w:rsidP="000E70B2" w:rsidRDefault="000E70B2" w14:paraId="48490051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Must be within the reporting period start and end dates. 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339E0FA0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51CA2BB0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53FAF27A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:rsidTr="6E5344A1" w14:paraId="609C4D0F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57A48C9E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5EB36509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Screened Syphilis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2337E9BB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Value indicating whether the client was screened for syphilis during this reporting period (exclude all clients under the age of 18 who are not sexually active)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6E5D73" w:rsidR="000E70B2" w:rsidP="000E70B2" w:rsidRDefault="000E70B2" w14:paraId="330E6E25" w14:textId="77777777">
            <w:pPr>
              <w:pStyle w:val="Default"/>
              <w:rPr>
                <w:bCs/>
                <w:sz w:val="20"/>
                <w:szCs w:val="20"/>
              </w:rPr>
            </w:pPr>
            <w:r w:rsidRPr="006E5D73">
              <w:rPr>
                <w:bCs/>
                <w:sz w:val="20"/>
                <w:szCs w:val="20"/>
              </w:rPr>
              <w:t>1.</w:t>
            </w:r>
            <w:r>
              <w:rPr>
                <w:bCs/>
                <w:sz w:val="20"/>
                <w:szCs w:val="20"/>
              </w:rPr>
              <w:t xml:space="preserve">   No</w:t>
            </w:r>
            <w:r>
              <w:rPr>
                <w:bCs/>
                <w:sz w:val="20"/>
                <w:szCs w:val="20"/>
              </w:rPr>
              <w:br/>
            </w:r>
            <w:r>
              <w:rPr>
                <w:bCs/>
                <w:sz w:val="20"/>
                <w:szCs w:val="20"/>
              </w:rPr>
              <w:t>2.   Yes</w:t>
            </w:r>
            <w:r>
              <w:rPr>
                <w:bCs/>
                <w:sz w:val="20"/>
                <w:szCs w:val="20"/>
              </w:rPr>
              <w:br/>
            </w:r>
            <w:r>
              <w:rPr>
                <w:bCs/>
                <w:sz w:val="20"/>
                <w:szCs w:val="20"/>
              </w:rPr>
              <w:t>3.   Not Medically indicated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4BA458A8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7AEA0F5A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005BE63C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:rsidTr="6E5344A1" w14:paraId="682EB199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67451A4E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610F131A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Pregnant 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1A5CB473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Value indicating whether the client was pregnant during this reporting period.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8769D4">
              <w:rPr>
                <w:bCs/>
                <w:sz w:val="20"/>
                <w:szCs w:val="20"/>
              </w:rPr>
              <w:t>This should be completed for HIV+ women only.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718357BF" w14:textId="77777777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</w:t>
            </w:r>
          </w:p>
          <w:p w:rsidR="000E70B2" w:rsidP="000E70B2" w:rsidRDefault="000E70B2" w14:paraId="56CA2E86" w14:textId="77777777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Yes </w:t>
            </w:r>
          </w:p>
          <w:p w:rsidRPr="00BF4591" w:rsidR="000E70B2" w:rsidP="000E70B2" w:rsidRDefault="000E70B2" w14:paraId="2567B980" w14:textId="77777777">
            <w:pPr>
              <w:pStyle w:val="Default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applicable 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17442FC8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2DE9BBB0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7AD212F8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:rsidTr="6E5344A1" w14:paraId="1C6C345B" w14:textId="77777777">
        <w:tc>
          <w:tcPr>
            <w:tcW w:w="13770" w:type="dxa"/>
            <w:gridSpan w:val="7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9D9D9" w:themeFill="background1" w:themeFillShade="D9"/>
          </w:tcPr>
          <w:p w:rsidRPr="00646662" w:rsidR="000E70B2" w:rsidP="000E70B2" w:rsidRDefault="000E70B2" w14:paraId="62601E03" w14:textId="77777777">
            <w:pPr>
              <w:pStyle w:val="Default"/>
              <w:rPr>
                <w:b/>
                <w:sz w:val="20"/>
                <w:szCs w:val="20"/>
              </w:rPr>
            </w:pPr>
            <w:r w:rsidRPr="00646662">
              <w:rPr>
                <w:b/>
                <w:sz w:val="20"/>
                <w:szCs w:val="20"/>
              </w:rPr>
              <w:t>Linkage to Care</w:t>
            </w:r>
          </w:p>
        </w:tc>
      </w:tr>
      <w:tr w:rsidR="000E70B2" w:rsidTr="6E5344A1" w14:paraId="081C8AF1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7E2143AC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530543" w:rsidR="000E70B2" w:rsidP="000E70B2" w:rsidRDefault="000E70B2" w14:paraId="5D2E1BAA" w14:textId="77777777">
            <w:pPr>
              <w:rPr>
                <w:rFonts w:cs="Arial"/>
                <w:sz w:val="20"/>
                <w:szCs w:val="20"/>
              </w:rPr>
            </w:pPr>
            <w:r w:rsidRPr="00530543">
              <w:rPr>
                <w:rFonts w:cs="Arial"/>
                <w:sz w:val="20"/>
                <w:szCs w:val="20"/>
              </w:rPr>
              <w:t>HIV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30543">
              <w:rPr>
                <w:rFonts w:cs="Arial"/>
                <w:sz w:val="20"/>
                <w:szCs w:val="20"/>
              </w:rPr>
              <w:t>Pos</w:t>
            </w:r>
            <w:r>
              <w:rPr>
                <w:rFonts w:cs="Arial"/>
                <w:sz w:val="20"/>
                <w:szCs w:val="20"/>
              </w:rPr>
              <w:t xml:space="preserve">itive </w:t>
            </w:r>
            <w:r w:rsidRPr="00530543">
              <w:rPr>
                <w:rFonts w:cs="Arial"/>
                <w:sz w:val="20"/>
                <w:szCs w:val="20"/>
              </w:rPr>
              <w:t>Test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30543">
              <w:rPr>
                <w:rFonts w:cs="Arial"/>
                <w:sz w:val="20"/>
                <w:szCs w:val="20"/>
              </w:rPr>
              <w:t>Date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AD4225" w:rsidR="000E70B2" w:rsidP="000E70B2" w:rsidRDefault="000E70B2" w14:paraId="4CE81E1A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357C3">
              <w:rPr>
                <w:sz w:val="20"/>
                <w:szCs w:val="20"/>
              </w:rPr>
              <w:t xml:space="preserve">ate of </w:t>
            </w:r>
            <w:r>
              <w:rPr>
                <w:sz w:val="20"/>
                <w:szCs w:val="20"/>
              </w:rPr>
              <w:t>client’s confidential confirmatory HIV test with a positive result within the reporting period.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B831E5" w:rsidR="000E70B2" w:rsidP="000E70B2" w:rsidRDefault="000E70B2" w14:paraId="7FD7A103" w14:textId="77777777">
            <w:pPr>
              <w:pStyle w:val="Default"/>
              <w:rPr>
                <w:sz w:val="20"/>
                <w:szCs w:val="20"/>
              </w:rPr>
            </w:pPr>
            <w:r w:rsidRPr="00B831E5">
              <w:rPr>
                <w:bCs/>
                <w:sz w:val="20"/>
                <w:szCs w:val="20"/>
              </w:rPr>
              <w:t xml:space="preserve">HIV Positive Test Date: </w:t>
            </w:r>
          </w:p>
          <w:p w:rsidRPr="00B831E5" w:rsidR="000E70B2" w:rsidP="000E70B2" w:rsidRDefault="000E70B2" w14:paraId="0E48DA91" w14:textId="344D486A">
            <w:pPr>
              <w:pStyle w:val="Default"/>
              <w:rPr>
                <w:sz w:val="20"/>
                <w:szCs w:val="20"/>
              </w:rPr>
            </w:pPr>
            <w:r w:rsidRPr="00B831E5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M/DD/YYYY</w:t>
            </w:r>
            <w:r w:rsidRPr="00B831E5">
              <w:rPr>
                <w:sz w:val="20"/>
                <w:szCs w:val="20"/>
              </w:rPr>
              <w:t xml:space="preserve"> </w:t>
            </w:r>
          </w:p>
          <w:p w:rsidRPr="00B831E5" w:rsidR="000E70B2" w:rsidP="000E70B2" w:rsidRDefault="000E70B2" w14:paraId="1BF5A480" w14:textId="77777777">
            <w:pPr>
              <w:autoSpaceDE w:val="0"/>
              <w:autoSpaceDN w:val="0"/>
              <w:adjustRightInd w:val="0"/>
              <w:rPr>
                <w:rFonts w:cs="Arial"/>
                <w:bCs/>
                <w:iCs/>
                <w:color w:val="000000"/>
                <w:sz w:val="20"/>
                <w:szCs w:val="20"/>
              </w:rPr>
            </w:pPr>
            <w:r w:rsidRPr="00B831E5">
              <w:rPr>
                <w:rFonts w:cs="Arial"/>
                <w:sz w:val="20"/>
                <w:szCs w:val="20"/>
              </w:rPr>
              <w:t>Must be within the reporting period.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39B48257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5CF91427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5A87001F" w14:textId="77777777">
            <w:pPr>
              <w:pStyle w:val="Default"/>
              <w:rPr>
                <w:sz w:val="20"/>
                <w:szCs w:val="20"/>
              </w:rPr>
            </w:pPr>
          </w:p>
        </w:tc>
      </w:tr>
      <w:tr w:rsidR="000E70B2" w:rsidTr="6E5344A1" w14:paraId="22F60D29" w14:textId="77777777">
        <w:tc>
          <w:tcPr>
            <w:tcW w:w="96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4A0B05AF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2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530543" w:rsidR="000E70B2" w:rsidP="000E70B2" w:rsidRDefault="000E70B2" w14:paraId="23E5E504" w14:textId="77777777">
            <w:pPr>
              <w:rPr>
                <w:rFonts w:cs="Arial"/>
                <w:sz w:val="20"/>
                <w:szCs w:val="20"/>
              </w:rPr>
            </w:pPr>
            <w:r w:rsidRPr="00530543">
              <w:rPr>
                <w:rFonts w:cs="Arial"/>
                <w:sz w:val="20"/>
                <w:szCs w:val="20"/>
              </w:rPr>
              <w:t>OAMC</w:t>
            </w:r>
            <w:r>
              <w:rPr>
                <w:rFonts w:cs="Arial"/>
                <w:sz w:val="20"/>
                <w:szCs w:val="20"/>
              </w:rPr>
              <w:t xml:space="preserve"> L</w:t>
            </w:r>
            <w:r w:rsidRPr="00530543">
              <w:rPr>
                <w:rFonts w:cs="Arial"/>
                <w:sz w:val="20"/>
                <w:szCs w:val="20"/>
              </w:rPr>
              <w:t>ink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30543">
              <w:rPr>
                <w:rFonts w:cs="Arial"/>
                <w:sz w:val="20"/>
                <w:szCs w:val="20"/>
              </w:rPr>
              <w:t>Date</w:t>
            </w:r>
          </w:p>
        </w:tc>
        <w:tc>
          <w:tcPr>
            <w:tcW w:w="245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458F8725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of client’s first OAMC medical care visit after positive HIV test. </w:t>
            </w:r>
          </w:p>
          <w:p w:rsidR="000E70B2" w:rsidP="000E70B2" w:rsidRDefault="000E70B2" w14:paraId="2E40753A" w14:textId="77777777">
            <w:pPr>
              <w:pStyle w:val="Default"/>
              <w:rPr>
                <w:sz w:val="20"/>
                <w:szCs w:val="20"/>
              </w:rPr>
            </w:pPr>
          </w:p>
          <w:p w:rsidR="000E70B2" w:rsidP="000E70B2" w:rsidRDefault="000E70B2" w14:paraId="79DE034A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must be the same day or after the date of client’s confidential confirmatory HIV test with a positive result.</w:t>
            </w:r>
          </w:p>
        </w:tc>
        <w:tc>
          <w:tcPr>
            <w:tcW w:w="27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Pr="00B831E5" w:rsidR="000E70B2" w:rsidP="000E70B2" w:rsidRDefault="000E70B2" w14:paraId="55312A30" w14:textId="77777777">
            <w:pPr>
              <w:pStyle w:val="Default"/>
              <w:rPr>
                <w:sz w:val="20"/>
                <w:szCs w:val="20"/>
              </w:rPr>
            </w:pPr>
            <w:r w:rsidRPr="00B831E5">
              <w:rPr>
                <w:bCs/>
                <w:sz w:val="20"/>
                <w:szCs w:val="20"/>
              </w:rPr>
              <w:t xml:space="preserve">HIV OAMC linkage date: </w:t>
            </w:r>
          </w:p>
          <w:p w:rsidRPr="00B831E5" w:rsidR="000E70B2" w:rsidP="000E70B2" w:rsidRDefault="000E70B2" w14:paraId="5A2C5A76" w14:textId="08473BE4">
            <w:pPr>
              <w:pStyle w:val="Default"/>
              <w:rPr>
                <w:sz w:val="20"/>
                <w:szCs w:val="20"/>
              </w:rPr>
            </w:pPr>
            <w:r w:rsidRPr="00B831E5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M/DD/YYYY</w:t>
            </w:r>
            <w:r w:rsidRPr="00B831E5">
              <w:rPr>
                <w:sz w:val="20"/>
                <w:szCs w:val="20"/>
              </w:rPr>
              <w:t xml:space="preserve"> </w:t>
            </w:r>
          </w:p>
          <w:p w:rsidRPr="00B831E5" w:rsidR="000E70B2" w:rsidP="000E70B2" w:rsidRDefault="000E70B2" w14:paraId="729757B3" w14:textId="77777777">
            <w:pPr>
              <w:autoSpaceDE w:val="0"/>
              <w:autoSpaceDN w:val="0"/>
              <w:adjustRightInd w:val="0"/>
              <w:rPr>
                <w:rFonts w:cs="Arial"/>
                <w:bCs/>
                <w:iCs/>
                <w:color w:val="000000"/>
                <w:sz w:val="20"/>
                <w:szCs w:val="20"/>
              </w:rPr>
            </w:pPr>
            <w:r w:rsidRPr="00B831E5">
              <w:rPr>
                <w:rFonts w:cs="Arial"/>
                <w:sz w:val="20"/>
                <w:szCs w:val="20"/>
              </w:rPr>
              <w:t>Must be within the reporting period and on the same day or later than HIV positive test date.</w:t>
            </w:r>
          </w:p>
        </w:tc>
        <w:tc>
          <w:tcPr>
            <w:tcW w:w="225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330C7161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7F6659BF" w14:textId="77777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000E70B2" w:rsidP="000E70B2" w:rsidRDefault="000E70B2" w14:paraId="148DE77B" w14:textId="77777777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7903C0" w:rsidP="007903C0" w:rsidRDefault="007903C0" w14:paraId="5463AF91" w14:textId="77777777">
      <w:pPr>
        <w:pStyle w:val="Heading1"/>
      </w:pPr>
    </w:p>
    <w:sectPr w:rsidR="007903C0" w:rsidSect="00B874BF">
      <w:pgSz w:w="15840" w:h="12240" w:orient="landscape" w:code="1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1DED" w:rsidRDefault="00591DED" w14:paraId="7A2958AC" w14:textId="77777777">
      <w:r>
        <w:separator/>
      </w:r>
    </w:p>
  </w:endnote>
  <w:endnote w:type="continuationSeparator" w:id="0">
    <w:p w:rsidR="00591DED" w:rsidRDefault="00591DED" w14:paraId="5129420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92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10D5" w:rsidRDefault="001F10D5" w14:paraId="40C06506" w14:textId="777777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2E0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F10D5" w:rsidRDefault="001F10D5" w14:paraId="2FF0710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F10D5" w:rsidRDefault="001F10D5" w14:paraId="68C8FACC" w14:textId="77777777">
    <w:pPr>
      <w:pStyle w:val="Footer"/>
      <w:jc w:val="right"/>
    </w:pPr>
    <w:r w:rsidRPr="00AF6F30">
      <w:fldChar w:fldCharType="begin"/>
    </w:r>
    <w:r w:rsidRPr="00AF6F30">
      <w:instrText xml:space="preserve"> PAGE   \* MERGEFORMAT </w:instrText>
    </w:r>
    <w:r w:rsidRPr="00AF6F30">
      <w:fldChar w:fldCharType="separate"/>
    </w:r>
    <w:r>
      <w:rPr>
        <w:noProof/>
      </w:rPr>
      <w:t>1</w:t>
    </w:r>
    <w:r w:rsidRPr="00AF6F30">
      <w:rPr>
        <w:noProof/>
      </w:rPr>
      <w:fldChar w:fldCharType="end"/>
    </w:r>
  </w:p>
  <w:p w:rsidR="001F10D5" w:rsidRDefault="001F10D5" w14:paraId="014A58B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1DED" w:rsidRDefault="00591DED" w14:paraId="32923101" w14:textId="77777777">
      <w:r>
        <w:separator/>
      </w:r>
    </w:p>
  </w:footnote>
  <w:footnote w:type="continuationSeparator" w:id="0">
    <w:p w:rsidR="00591DED" w:rsidRDefault="00591DED" w14:paraId="0AF1C189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308C1"/>
    <w:multiLevelType w:val="hybridMultilevel"/>
    <w:tmpl w:val="115A31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F451FF"/>
    <w:multiLevelType w:val="hybridMultilevel"/>
    <w:tmpl w:val="EF9E0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7B46"/>
    <w:multiLevelType w:val="hybridMultilevel"/>
    <w:tmpl w:val="48B82E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836736"/>
    <w:multiLevelType w:val="hybridMultilevel"/>
    <w:tmpl w:val="9E92D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B3B4E"/>
    <w:multiLevelType w:val="hybridMultilevel"/>
    <w:tmpl w:val="C1C424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7A558D"/>
    <w:multiLevelType w:val="hybridMultilevel"/>
    <w:tmpl w:val="7BF4AE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22764B59"/>
    <w:multiLevelType w:val="hybridMultilevel"/>
    <w:tmpl w:val="BBE24F42"/>
    <w:lvl w:ilvl="0" w:tplc="CD747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24D07"/>
    <w:multiLevelType w:val="hybridMultilevel"/>
    <w:tmpl w:val="9FFCFB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23A817FC"/>
    <w:multiLevelType w:val="hybridMultilevel"/>
    <w:tmpl w:val="67A21D66"/>
    <w:lvl w:ilvl="0" w:tplc="040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87493C"/>
    <w:multiLevelType w:val="hybridMultilevel"/>
    <w:tmpl w:val="8C1231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29863FCF"/>
    <w:multiLevelType w:val="hybridMultilevel"/>
    <w:tmpl w:val="6E7AC8A4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C6EF4"/>
    <w:multiLevelType w:val="hybridMultilevel"/>
    <w:tmpl w:val="88B4D9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32C904C5"/>
    <w:multiLevelType w:val="hybridMultilevel"/>
    <w:tmpl w:val="C616F3EA"/>
    <w:lvl w:ilvl="0" w:tplc="A650CAE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5612C"/>
    <w:multiLevelType w:val="hybridMultilevel"/>
    <w:tmpl w:val="566009F0"/>
    <w:lvl w:ilvl="0" w:tplc="A292540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71E9A"/>
    <w:multiLevelType w:val="hybridMultilevel"/>
    <w:tmpl w:val="73A4E5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40AF3851"/>
    <w:multiLevelType w:val="hybridMultilevel"/>
    <w:tmpl w:val="67BE79B8"/>
    <w:lvl w:ilvl="0" w:tplc="52225A0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D4113"/>
    <w:multiLevelType w:val="hybridMultilevel"/>
    <w:tmpl w:val="4A12F252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4AC477EE"/>
    <w:multiLevelType w:val="hybridMultilevel"/>
    <w:tmpl w:val="8880371C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4B292B4C"/>
    <w:multiLevelType w:val="hybridMultilevel"/>
    <w:tmpl w:val="6D443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75544"/>
    <w:multiLevelType w:val="hybridMultilevel"/>
    <w:tmpl w:val="AEAED1BC"/>
    <w:lvl w:ilvl="0" w:tplc="808CDE9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B10B8"/>
    <w:multiLevelType w:val="hybridMultilevel"/>
    <w:tmpl w:val="2C727DBC"/>
    <w:lvl w:ilvl="0" w:tplc="C92072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E40D0"/>
    <w:multiLevelType w:val="hybridMultilevel"/>
    <w:tmpl w:val="440854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510441F9"/>
    <w:multiLevelType w:val="hybridMultilevel"/>
    <w:tmpl w:val="4364E03A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F3569"/>
    <w:multiLevelType w:val="hybridMultilevel"/>
    <w:tmpl w:val="6FC2F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507C5"/>
    <w:multiLevelType w:val="hybridMultilevel"/>
    <w:tmpl w:val="7D9ADC3A"/>
    <w:lvl w:ilvl="0" w:tplc="1266308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23512"/>
    <w:multiLevelType w:val="hybridMultilevel"/>
    <w:tmpl w:val="70BEAB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58A74480"/>
    <w:multiLevelType w:val="hybridMultilevel"/>
    <w:tmpl w:val="624C8F0C"/>
    <w:lvl w:ilvl="0" w:tplc="79681B1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F74778"/>
    <w:multiLevelType w:val="hybridMultilevel"/>
    <w:tmpl w:val="FA123374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595A1835"/>
    <w:multiLevelType w:val="hybridMultilevel"/>
    <w:tmpl w:val="BBA08BE0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A66FF"/>
    <w:multiLevelType w:val="hybridMultilevel"/>
    <w:tmpl w:val="4BDC9D3E"/>
    <w:lvl w:ilvl="0" w:tplc="E2EE8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30" w15:restartNumberingAfterBreak="0">
    <w:nsid w:val="5E133D7C"/>
    <w:multiLevelType w:val="hybridMultilevel"/>
    <w:tmpl w:val="0AE44CE6"/>
    <w:lvl w:ilvl="0" w:tplc="CD748E8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F142B"/>
    <w:multiLevelType w:val="hybridMultilevel"/>
    <w:tmpl w:val="ECA0569E"/>
    <w:lvl w:ilvl="0" w:tplc="0D54A7E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72463"/>
    <w:multiLevelType w:val="hybridMultilevel"/>
    <w:tmpl w:val="6096E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60294EB0"/>
    <w:multiLevelType w:val="hybridMultilevel"/>
    <w:tmpl w:val="196C8710"/>
    <w:lvl w:ilvl="0" w:tplc="04766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07C4D"/>
    <w:multiLevelType w:val="hybridMultilevel"/>
    <w:tmpl w:val="E09EB4E8"/>
    <w:lvl w:ilvl="0" w:tplc="7EB0CA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3473E"/>
    <w:multiLevelType w:val="hybridMultilevel"/>
    <w:tmpl w:val="AA868B1A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6C0723E5"/>
    <w:multiLevelType w:val="hybridMultilevel"/>
    <w:tmpl w:val="60D41770"/>
    <w:lvl w:ilvl="0" w:tplc="7EB0CA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7" w15:restartNumberingAfterBreak="0">
    <w:nsid w:val="726C7841"/>
    <w:multiLevelType w:val="hybridMultilevel"/>
    <w:tmpl w:val="3C4462A6"/>
    <w:lvl w:ilvl="0" w:tplc="52225A0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15B65"/>
    <w:multiLevelType w:val="hybridMultilevel"/>
    <w:tmpl w:val="FCCEFA0C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9" w15:restartNumberingAfterBreak="0">
    <w:nsid w:val="75B14EAC"/>
    <w:multiLevelType w:val="hybridMultilevel"/>
    <w:tmpl w:val="D47AFA62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 w15:restartNumberingAfterBreak="0">
    <w:nsid w:val="76377A91"/>
    <w:multiLevelType w:val="hybridMultilevel"/>
    <w:tmpl w:val="E45C48EC"/>
    <w:lvl w:ilvl="0" w:tplc="CD747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1" w15:restartNumberingAfterBreak="0">
    <w:nsid w:val="79160A83"/>
    <w:multiLevelType w:val="hybridMultilevel"/>
    <w:tmpl w:val="FA38CD96"/>
    <w:lvl w:ilvl="0" w:tplc="F392A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2" w15:restartNumberingAfterBreak="0">
    <w:nsid w:val="7F3605AA"/>
    <w:multiLevelType w:val="hybridMultilevel"/>
    <w:tmpl w:val="07CEAFA4"/>
    <w:lvl w:ilvl="0" w:tplc="AB04351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166653">
    <w:abstractNumId w:val="0"/>
  </w:num>
  <w:num w:numId="2" w16cid:durableId="32462443">
    <w:abstractNumId w:val="21"/>
  </w:num>
  <w:num w:numId="3" w16cid:durableId="2092042929">
    <w:abstractNumId w:val="14"/>
  </w:num>
  <w:num w:numId="4" w16cid:durableId="392969083">
    <w:abstractNumId w:val="32"/>
  </w:num>
  <w:num w:numId="5" w16cid:durableId="1416512481">
    <w:abstractNumId w:val="5"/>
  </w:num>
  <w:num w:numId="6" w16cid:durableId="1592855814">
    <w:abstractNumId w:val="25"/>
  </w:num>
  <w:num w:numId="7" w16cid:durableId="1155874060">
    <w:abstractNumId w:val="7"/>
  </w:num>
  <w:num w:numId="8" w16cid:durableId="760103698">
    <w:abstractNumId w:val="11"/>
  </w:num>
  <w:num w:numId="9" w16cid:durableId="498541878">
    <w:abstractNumId w:val="9"/>
  </w:num>
  <w:num w:numId="10" w16cid:durableId="86460770">
    <w:abstractNumId w:val="29"/>
  </w:num>
  <w:num w:numId="11" w16cid:durableId="128478736">
    <w:abstractNumId w:val="8"/>
  </w:num>
  <w:num w:numId="12" w16cid:durableId="1697802450">
    <w:abstractNumId w:val="10"/>
  </w:num>
  <w:num w:numId="13" w16cid:durableId="1120227139">
    <w:abstractNumId w:val="26"/>
  </w:num>
  <w:num w:numId="14" w16cid:durableId="597371624">
    <w:abstractNumId w:val="6"/>
  </w:num>
  <w:num w:numId="15" w16cid:durableId="1154839414">
    <w:abstractNumId w:val="40"/>
  </w:num>
  <w:num w:numId="16" w16cid:durableId="966006524">
    <w:abstractNumId w:val="31"/>
  </w:num>
  <w:num w:numId="17" w16cid:durableId="1923174651">
    <w:abstractNumId w:val="33"/>
  </w:num>
  <w:num w:numId="18" w16cid:durableId="674847874">
    <w:abstractNumId w:val="12"/>
  </w:num>
  <w:num w:numId="19" w16cid:durableId="1751196603">
    <w:abstractNumId w:val="13"/>
  </w:num>
  <w:num w:numId="20" w16cid:durableId="407389032">
    <w:abstractNumId w:val="15"/>
  </w:num>
  <w:num w:numId="21" w16cid:durableId="480731562">
    <w:abstractNumId w:val="37"/>
  </w:num>
  <w:num w:numId="22" w16cid:durableId="1149397871">
    <w:abstractNumId w:val="34"/>
  </w:num>
  <w:num w:numId="23" w16cid:durableId="443767781">
    <w:abstractNumId w:val="36"/>
  </w:num>
  <w:num w:numId="24" w16cid:durableId="209614404">
    <w:abstractNumId w:val="19"/>
  </w:num>
  <w:num w:numId="25" w16cid:durableId="777799257">
    <w:abstractNumId w:val="22"/>
  </w:num>
  <w:num w:numId="26" w16cid:durableId="977105441">
    <w:abstractNumId w:val="16"/>
  </w:num>
  <w:num w:numId="27" w16cid:durableId="2146043683">
    <w:abstractNumId w:val="27"/>
  </w:num>
  <w:num w:numId="28" w16cid:durableId="1501432233">
    <w:abstractNumId w:val="35"/>
  </w:num>
  <w:num w:numId="29" w16cid:durableId="711611444">
    <w:abstractNumId w:val="38"/>
  </w:num>
  <w:num w:numId="30" w16cid:durableId="1248347679">
    <w:abstractNumId w:val="17"/>
  </w:num>
  <w:num w:numId="31" w16cid:durableId="1338266698">
    <w:abstractNumId w:val="28"/>
  </w:num>
  <w:num w:numId="32" w16cid:durableId="327952154">
    <w:abstractNumId w:val="39"/>
  </w:num>
  <w:num w:numId="33" w16cid:durableId="1698044897">
    <w:abstractNumId w:val="41"/>
  </w:num>
  <w:num w:numId="34" w16cid:durableId="1359965564">
    <w:abstractNumId w:val="20"/>
  </w:num>
  <w:num w:numId="35" w16cid:durableId="1267621169">
    <w:abstractNumId w:val="24"/>
  </w:num>
  <w:num w:numId="36" w16cid:durableId="284196035">
    <w:abstractNumId w:val="42"/>
  </w:num>
  <w:num w:numId="37" w16cid:durableId="1491797874">
    <w:abstractNumId w:val="18"/>
  </w:num>
  <w:num w:numId="38" w16cid:durableId="1718701414">
    <w:abstractNumId w:val="23"/>
  </w:num>
  <w:num w:numId="39" w16cid:durableId="190070348">
    <w:abstractNumId w:val="3"/>
  </w:num>
  <w:num w:numId="40" w16cid:durableId="660232581">
    <w:abstractNumId w:val="1"/>
  </w:num>
  <w:num w:numId="41" w16cid:durableId="740493619">
    <w:abstractNumId w:val="2"/>
  </w:num>
  <w:num w:numId="42" w16cid:durableId="614293735">
    <w:abstractNumId w:val="4"/>
  </w:num>
  <w:num w:numId="43" w16cid:durableId="1090469660">
    <w:abstractNumId w:val="30"/>
  </w:num>
  <w:numIdMacAtCleanup w:val="3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FAE"/>
    <w:rsid w:val="0000001F"/>
    <w:rsid w:val="00014BC2"/>
    <w:rsid w:val="000200E4"/>
    <w:rsid w:val="000207EB"/>
    <w:rsid w:val="000215F3"/>
    <w:rsid w:val="0002392C"/>
    <w:rsid w:val="00026335"/>
    <w:rsid w:val="0002746C"/>
    <w:rsid w:val="00027B65"/>
    <w:rsid w:val="00030B70"/>
    <w:rsid w:val="0003476F"/>
    <w:rsid w:val="00051A45"/>
    <w:rsid w:val="00057156"/>
    <w:rsid w:val="00063060"/>
    <w:rsid w:val="00066FFE"/>
    <w:rsid w:val="000708B5"/>
    <w:rsid w:val="00087423"/>
    <w:rsid w:val="000A0584"/>
    <w:rsid w:val="000A7FED"/>
    <w:rsid w:val="000B1290"/>
    <w:rsid w:val="000B5582"/>
    <w:rsid w:val="000B6481"/>
    <w:rsid w:val="000C58EE"/>
    <w:rsid w:val="000E70B2"/>
    <w:rsid w:val="000F19C6"/>
    <w:rsid w:val="000F5030"/>
    <w:rsid w:val="00104307"/>
    <w:rsid w:val="00106A0B"/>
    <w:rsid w:val="00113AD3"/>
    <w:rsid w:val="001154CE"/>
    <w:rsid w:val="001475DC"/>
    <w:rsid w:val="00172B42"/>
    <w:rsid w:val="00185C3A"/>
    <w:rsid w:val="00191CD8"/>
    <w:rsid w:val="00197B4B"/>
    <w:rsid w:val="001A7096"/>
    <w:rsid w:val="001B1E07"/>
    <w:rsid w:val="001B303E"/>
    <w:rsid w:val="001D6F11"/>
    <w:rsid w:val="001E4B29"/>
    <w:rsid w:val="001F10D5"/>
    <w:rsid w:val="002019F9"/>
    <w:rsid w:val="002029BA"/>
    <w:rsid w:val="002040B3"/>
    <w:rsid w:val="002220AA"/>
    <w:rsid w:val="00226F32"/>
    <w:rsid w:val="00242819"/>
    <w:rsid w:val="00245F4D"/>
    <w:rsid w:val="00260F19"/>
    <w:rsid w:val="00265D55"/>
    <w:rsid w:val="0027505D"/>
    <w:rsid w:val="002900D3"/>
    <w:rsid w:val="002A7412"/>
    <w:rsid w:val="002B00AC"/>
    <w:rsid w:val="002D6C35"/>
    <w:rsid w:val="002E327A"/>
    <w:rsid w:val="002E7AA5"/>
    <w:rsid w:val="002F616F"/>
    <w:rsid w:val="00305A54"/>
    <w:rsid w:val="00334345"/>
    <w:rsid w:val="003357C3"/>
    <w:rsid w:val="003414C4"/>
    <w:rsid w:val="00342A41"/>
    <w:rsid w:val="003519E7"/>
    <w:rsid w:val="00371E2D"/>
    <w:rsid w:val="00377A7D"/>
    <w:rsid w:val="003874F4"/>
    <w:rsid w:val="0039130D"/>
    <w:rsid w:val="00393F8F"/>
    <w:rsid w:val="003970DB"/>
    <w:rsid w:val="003D0E77"/>
    <w:rsid w:val="003F5386"/>
    <w:rsid w:val="004027F9"/>
    <w:rsid w:val="00404E59"/>
    <w:rsid w:val="004117A3"/>
    <w:rsid w:val="0041496E"/>
    <w:rsid w:val="00417D51"/>
    <w:rsid w:val="00426596"/>
    <w:rsid w:val="0042759A"/>
    <w:rsid w:val="0043373B"/>
    <w:rsid w:val="0043628B"/>
    <w:rsid w:val="004431A7"/>
    <w:rsid w:val="004469A7"/>
    <w:rsid w:val="00456137"/>
    <w:rsid w:val="00456F7F"/>
    <w:rsid w:val="00470815"/>
    <w:rsid w:val="00476D9C"/>
    <w:rsid w:val="004A05B8"/>
    <w:rsid w:val="004A3F4D"/>
    <w:rsid w:val="004A5B1C"/>
    <w:rsid w:val="004A7CF8"/>
    <w:rsid w:val="004B642F"/>
    <w:rsid w:val="004C5E0B"/>
    <w:rsid w:val="004C78A3"/>
    <w:rsid w:val="004D68DA"/>
    <w:rsid w:val="004F0252"/>
    <w:rsid w:val="004F2326"/>
    <w:rsid w:val="004F4AE4"/>
    <w:rsid w:val="005028DE"/>
    <w:rsid w:val="00511156"/>
    <w:rsid w:val="00511CA4"/>
    <w:rsid w:val="00512980"/>
    <w:rsid w:val="00530543"/>
    <w:rsid w:val="00550EB9"/>
    <w:rsid w:val="00555BA0"/>
    <w:rsid w:val="00557133"/>
    <w:rsid w:val="0056081E"/>
    <w:rsid w:val="00562F1E"/>
    <w:rsid w:val="005660A6"/>
    <w:rsid w:val="00572599"/>
    <w:rsid w:val="00572B4A"/>
    <w:rsid w:val="00591DED"/>
    <w:rsid w:val="005A7B89"/>
    <w:rsid w:val="005B2A0D"/>
    <w:rsid w:val="005D5C0E"/>
    <w:rsid w:val="005E2C5F"/>
    <w:rsid w:val="005E7AC9"/>
    <w:rsid w:val="006024BD"/>
    <w:rsid w:val="00611AAF"/>
    <w:rsid w:val="00620A60"/>
    <w:rsid w:val="00626185"/>
    <w:rsid w:val="006263BA"/>
    <w:rsid w:val="00633116"/>
    <w:rsid w:val="00642BE9"/>
    <w:rsid w:val="00646662"/>
    <w:rsid w:val="00654B8B"/>
    <w:rsid w:val="00655328"/>
    <w:rsid w:val="006617D2"/>
    <w:rsid w:val="00664390"/>
    <w:rsid w:val="006657A7"/>
    <w:rsid w:val="00666628"/>
    <w:rsid w:val="0067456F"/>
    <w:rsid w:val="00682E09"/>
    <w:rsid w:val="0068400D"/>
    <w:rsid w:val="00687CF7"/>
    <w:rsid w:val="006A14C8"/>
    <w:rsid w:val="006A33ED"/>
    <w:rsid w:val="006C3B55"/>
    <w:rsid w:val="006E5D73"/>
    <w:rsid w:val="006F1DDB"/>
    <w:rsid w:val="00705598"/>
    <w:rsid w:val="00706661"/>
    <w:rsid w:val="007104A7"/>
    <w:rsid w:val="00711525"/>
    <w:rsid w:val="00724EE2"/>
    <w:rsid w:val="00734DBC"/>
    <w:rsid w:val="00735651"/>
    <w:rsid w:val="007424F4"/>
    <w:rsid w:val="00747F7D"/>
    <w:rsid w:val="00750CE6"/>
    <w:rsid w:val="007654A8"/>
    <w:rsid w:val="00772EE0"/>
    <w:rsid w:val="007903C0"/>
    <w:rsid w:val="00792A9E"/>
    <w:rsid w:val="007A0EDA"/>
    <w:rsid w:val="007A43EC"/>
    <w:rsid w:val="007B228A"/>
    <w:rsid w:val="007B768F"/>
    <w:rsid w:val="007C4AFC"/>
    <w:rsid w:val="007C6E2F"/>
    <w:rsid w:val="007D6FDC"/>
    <w:rsid w:val="00801406"/>
    <w:rsid w:val="008043DE"/>
    <w:rsid w:val="008049E5"/>
    <w:rsid w:val="00810272"/>
    <w:rsid w:val="00822C91"/>
    <w:rsid w:val="008232E1"/>
    <w:rsid w:val="00830CA6"/>
    <w:rsid w:val="00833CE9"/>
    <w:rsid w:val="00837894"/>
    <w:rsid w:val="00842130"/>
    <w:rsid w:val="00845B42"/>
    <w:rsid w:val="0085698C"/>
    <w:rsid w:val="00856C7C"/>
    <w:rsid w:val="0086046D"/>
    <w:rsid w:val="00867A94"/>
    <w:rsid w:val="00870B1B"/>
    <w:rsid w:val="00872706"/>
    <w:rsid w:val="008769D4"/>
    <w:rsid w:val="008A2FCC"/>
    <w:rsid w:val="008A7F34"/>
    <w:rsid w:val="008B0078"/>
    <w:rsid w:val="008B200F"/>
    <w:rsid w:val="008B60C6"/>
    <w:rsid w:val="008E6A09"/>
    <w:rsid w:val="008F379D"/>
    <w:rsid w:val="008F5E7C"/>
    <w:rsid w:val="0091468D"/>
    <w:rsid w:val="00920040"/>
    <w:rsid w:val="0092205A"/>
    <w:rsid w:val="00930EEC"/>
    <w:rsid w:val="00942258"/>
    <w:rsid w:val="0095771F"/>
    <w:rsid w:val="00971307"/>
    <w:rsid w:val="00972EF5"/>
    <w:rsid w:val="00974CB1"/>
    <w:rsid w:val="0098122C"/>
    <w:rsid w:val="009853D1"/>
    <w:rsid w:val="00993818"/>
    <w:rsid w:val="009979B4"/>
    <w:rsid w:val="009A425E"/>
    <w:rsid w:val="009C2E3D"/>
    <w:rsid w:val="009C308D"/>
    <w:rsid w:val="009C4F08"/>
    <w:rsid w:val="009E6094"/>
    <w:rsid w:val="009F3F12"/>
    <w:rsid w:val="00A05CDC"/>
    <w:rsid w:val="00A258A4"/>
    <w:rsid w:val="00A32CCE"/>
    <w:rsid w:val="00A4026D"/>
    <w:rsid w:val="00A407F6"/>
    <w:rsid w:val="00A433ED"/>
    <w:rsid w:val="00A52C95"/>
    <w:rsid w:val="00A66FF1"/>
    <w:rsid w:val="00A705DE"/>
    <w:rsid w:val="00A81F79"/>
    <w:rsid w:val="00AA002A"/>
    <w:rsid w:val="00AA029C"/>
    <w:rsid w:val="00AA2076"/>
    <w:rsid w:val="00AA51EE"/>
    <w:rsid w:val="00AA54F2"/>
    <w:rsid w:val="00AB3A70"/>
    <w:rsid w:val="00AB4EC7"/>
    <w:rsid w:val="00AC7833"/>
    <w:rsid w:val="00AD4225"/>
    <w:rsid w:val="00AE4C0B"/>
    <w:rsid w:val="00AE5822"/>
    <w:rsid w:val="00AF30DE"/>
    <w:rsid w:val="00AF368D"/>
    <w:rsid w:val="00AF6F30"/>
    <w:rsid w:val="00B119B9"/>
    <w:rsid w:val="00B20797"/>
    <w:rsid w:val="00B31741"/>
    <w:rsid w:val="00B464DA"/>
    <w:rsid w:val="00B525BE"/>
    <w:rsid w:val="00B70061"/>
    <w:rsid w:val="00B70B88"/>
    <w:rsid w:val="00B828D9"/>
    <w:rsid w:val="00B831E5"/>
    <w:rsid w:val="00B874BF"/>
    <w:rsid w:val="00B90D72"/>
    <w:rsid w:val="00B930F4"/>
    <w:rsid w:val="00BA333D"/>
    <w:rsid w:val="00BB08C1"/>
    <w:rsid w:val="00BE22A8"/>
    <w:rsid w:val="00BF4591"/>
    <w:rsid w:val="00C12B75"/>
    <w:rsid w:val="00C16D8B"/>
    <w:rsid w:val="00C22244"/>
    <w:rsid w:val="00C23596"/>
    <w:rsid w:val="00C2518D"/>
    <w:rsid w:val="00C26E78"/>
    <w:rsid w:val="00C31066"/>
    <w:rsid w:val="00C327C0"/>
    <w:rsid w:val="00C43F8A"/>
    <w:rsid w:val="00C60955"/>
    <w:rsid w:val="00C6565E"/>
    <w:rsid w:val="00C66DE0"/>
    <w:rsid w:val="00C6799C"/>
    <w:rsid w:val="00C74C6E"/>
    <w:rsid w:val="00C75F3D"/>
    <w:rsid w:val="00C868AD"/>
    <w:rsid w:val="00C90441"/>
    <w:rsid w:val="00C953FC"/>
    <w:rsid w:val="00CA5615"/>
    <w:rsid w:val="00CB1A69"/>
    <w:rsid w:val="00CB365A"/>
    <w:rsid w:val="00CC075F"/>
    <w:rsid w:val="00CC58FF"/>
    <w:rsid w:val="00CD5DB0"/>
    <w:rsid w:val="00CF3CD5"/>
    <w:rsid w:val="00D0469E"/>
    <w:rsid w:val="00D05AA9"/>
    <w:rsid w:val="00D0619B"/>
    <w:rsid w:val="00D14891"/>
    <w:rsid w:val="00D311EE"/>
    <w:rsid w:val="00D35E27"/>
    <w:rsid w:val="00D51D36"/>
    <w:rsid w:val="00D67C35"/>
    <w:rsid w:val="00D744F3"/>
    <w:rsid w:val="00D81EC8"/>
    <w:rsid w:val="00D84BAE"/>
    <w:rsid w:val="00D9184D"/>
    <w:rsid w:val="00D919BE"/>
    <w:rsid w:val="00D9525F"/>
    <w:rsid w:val="00DA03E1"/>
    <w:rsid w:val="00DB2A93"/>
    <w:rsid w:val="00DD565D"/>
    <w:rsid w:val="00DE08CB"/>
    <w:rsid w:val="00DE30B6"/>
    <w:rsid w:val="00DE6ED7"/>
    <w:rsid w:val="00DE7158"/>
    <w:rsid w:val="00DE7201"/>
    <w:rsid w:val="00DF20B7"/>
    <w:rsid w:val="00E0154F"/>
    <w:rsid w:val="00E10A26"/>
    <w:rsid w:val="00E218B2"/>
    <w:rsid w:val="00E3261E"/>
    <w:rsid w:val="00E42F6E"/>
    <w:rsid w:val="00E47923"/>
    <w:rsid w:val="00E544BA"/>
    <w:rsid w:val="00E60812"/>
    <w:rsid w:val="00E74E99"/>
    <w:rsid w:val="00E7546E"/>
    <w:rsid w:val="00E75FAE"/>
    <w:rsid w:val="00E82772"/>
    <w:rsid w:val="00E855B1"/>
    <w:rsid w:val="00E90ACB"/>
    <w:rsid w:val="00E914F2"/>
    <w:rsid w:val="00EA29D5"/>
    <w:rsid w:val="00EA4096"/>
    <w:rsid w:val="00EB1EBF"/>
    <w:rsid w:val="00EE679B"/>
    <w:rsid w:val="00EF05FA"/>
    <w:rsid w:val="00F00567"/>
    <w:rsid w:val="00F039D8"/>
    <w:rsid w:val="00F046C4"/>
    <w:rsid w:val="00F177CA"/>
    <w:rsid w:val="00F27B62"/>
    <w:rsid w:val="00F42561"/>
    <w:rsid w:val="00F4402D"/>
    <w:rsid w:val="00F500D5"/>
    <w:rsid w:val="00F71FA9"/>
    <w:rsid w:val="00F8631A"/>
    <w:rsid w:val="00F876D8"/>
    <w:rsid w:val="00F96D0F"/>
    <w:rsid w:val="00FA0D9E"/>
    <w:rsid w:val="00FB7037"/>
    <w:rsid w:val="00FC5419"/>
    <w:rsid w:val="00FC5A59"/>
    <w:rsid w:val="00FD265B"/>
    <w:rsid w:val="00FE3DE6"/>
    <w:rsid w:val="00FF2C55"/>
    <w:rsid w:val="00FF61F6"/>
    <w:rsid w:val="194B87E8"/>
    <w:rsid w:val="23CEF30A"/>
    <w:rsid w:val="43B8420D"/>
    <w:rsid w:val="4A257F5C"/>
    <w:rsid w:val="60270A24"/>
    <w:rsid w:val="6E53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605DAB3"/>
  <w15:docId w15:val="{9A65FA80-8ABE-43A7-8217-E0CDA05DBF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10D5"/>
    <w:pPr>
      <w:spacing w:after="1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4F4"/>
    <w:pPr>
      <w:keepNext/>
      <w:keepLines/>
      <w:spacing w:before="12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uiPriority w:val="99"/>
    <w:rsid w:val="00DE08C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AB3A70"/>
    <w:pPr>
      <w:tabs>
        <w:tab w:val="center" w:pos="4320"/>
        <w:tab w:val="right" w:pos="8640"/>
      </w:tabs>
    </w:pPr>
  </w:style>
  <w:style w:type="character" w:styleId="HeaderChar" w:customStyle="1">
    <w:name w:val="Header Char"/>
    <w:link w:val="Header"/>
    <w:uiPriority w:val="99"/>
    <w:rsid w:val="00DE08C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B3A70"/>
    <w:pPr>
      <w:tabs>
        <w:tab w:val="center" w:pos="4320"/>
        <w:tab w:val="right" w:pos="8640"/>
      </w:tabs>
    </w:pPr>
  </w:style>
  <w:style w:type="character" w:styleId="FooterChar" w:customStyle="1">
    <w:name w:val="Footer Char"/>
    <w:link w:val="Footer"/>
    <w:uiPriority w:val="99"/>
    <w:rsid w:val="00DE08CB"/>
    <w:rPr>
      <w:sz w:val="24"/>
      <w:szCs w:val="24"/>
    </w:rPr>
  </w:style>
  <w:style w:type="character" w:styleId="FollowedHyperlink">
    <w:name w:val="FollowedHyperlink"/>
    <w:uiPriority w:val="99"/>
    <w:rsid w:val="00B90D72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48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0B6481"/>
    <w:rPr>
      <w:rFonts w:ascii="Tahoma" w:hAnsi="Tahoma" w:cs="Tahoma"/>
      <w:sz w:val="16"/>
      <w:szCs w:val="16"/>
    </w:rPr>
  </w:style>
  <w:style w:type="character" w:styleId="Heading1Char" w:customStyle="1">
    <w:name w:val="Heading 1 Char"/>
    <w:link w:val="Heading1"/>
    <w:uiPriority w:val="9"/>
    <w:rsid w:val="003874F4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TOCHeading">
    <w:name w:val="TOC Heading"/>
    <w:basedOn w:val="Heading1"/>
    <w:next w:val="Normal"/>
    <w:uiPriority w:val="39"/>
    <w:qFormat/>
    <w:rsid w:val="00AF6F30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F6F30"/>
    <w:pPr>
      <w:spacing w:after="100"/>
    </w:pPr>
  </w:style>
  <w:style w:type="character" w:styleId="Hyperlink">
    <w:name w:val="Hyperlink"/>
    <w:uiPriority w:val="99"/>
    <w:unhideWhenUsed/>
    <w:rsid w:val="00AF6F30"/>
    <w:rPr>
      <w:color w:val="0000FF"/>
      <w:u w:val="single"/>
    </w:rPr>
  </w:style>
  <w:style w:type="character" w:styleId="CommentReference">
    <w:name w:val="annotation reference"/>
    <w:semiHidden/>
    <w:rsid w:val="00974CB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74CB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74CB1"/>
    <w:rPr>
      <w:b/>
      <w:bCs/>
    </w:rPr>
  </w:style>
  <w:style w:type="character" w:styleId="CommentTextChar" w:customStyle="1">
    <w:name w:val="Comment Text Char"/>
    <w:link w:val="CommentText"/>
    <w:uiPriority w:val="99"/>
    <w:semiHidden/>
    <w:rsid w:val="00810272"/>
  </w:style>
  <w:style w:type="paragraph" w:styleId="ListParagraph">
    <w:name w:val="List Paragraph"/>
    <w:basedOn w:val="Normal"/>
    <w:uiPriority w:val="34"/>
    <w:qFormat/>
    <w:rsid w:val="00664390"/>
    <w:pPr>
      <w:ind w:left="720"/>
    </w:pPr>
  </w:style>
  <w:style w:type="paragraph" w:styleId="Title">
    <w:name w:val="Title"/>
    <w:basedOn w:val="Normal"/>
    <w:link w:val="TitleChar"/>
    <w:uiPriority w:val="99"/>
    <w:qFormat/>
    <w:rsid w:val="00664390"/>
    <w:pPr>
      <w:jc w:val="center"/>
      <w:outlineLvl w:val="0"/>
    </w:pPr>
    <w:rPr>
      <w:rFonts w:cs="Arial"/>
      <w:b/>
      <w:bCs/>
      <w:kern w:val="28"/>
      <w:sz w:val="40"/>
      <w:szCs w:val="40"/>
    </w:rPr>
  </w:style>
  <w:style w:type="character" w:styleId="TitleChar" w:customStyle="1">
    <w:name w:val="Title Char"/>
    <w:link w:val="Title"/>
    <w:uiPriority w:val="10"/>
    <w:rsid w:val="00664390"/>
    <w:rPr>
      <w:rFonts w:ascii="Arial" w:hAnsi="Arial" w:cs="Arial"/>
      <w:b/>
      <w:bCs/>
      <w:kern w:val="28"/>
      <w:sz w:val="40"/>
      <w:szCs w:val="40"/>
    </w:rPr>
  </w:style>
  <w:style w:type="table" w:styleId="TableGrid">
    <w:name w:val="Table Grid"/>
    <w:basedOn w:val="TableNormal"/>
    <w:uiPriority w:val="99"/>
    <w:rsid w:val="00511156"/>
    <w:rPr>
      <w:rFonts w:ascii="Calibri" w:hAnsi="Calibri" w:eastAsia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1" w:customStyle="1">
    <w:name w:val="Table Grid1"/>
    <w:basedOn w:val="TableNormal"/>
    <w:next w:val="TableGrid"/>
    <w:uiPriority w:val="59"/>
    <w:rsid w:val="00D9525F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6F1DDB"/>
    <w:rPr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6F1DDB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yperlink" Target="https://caiglobal.org/projects/data-integration-systems-quality-disq/#resources" TargetMode="External" Id="R035895ff0c444b9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9B286FAF35BF429845EF02A833D494" ma:contentTypeVersion="7" ma:contentTypeDescription="Create a new document." ma:contentTypeScope="" ma:versionID="7a77e2f01938df014b041698734f29e8">
  <xsd:schema xmlns:xsd="http://www.w3.org/2001/XMLSchema" xmlns:xs="http://www.w3.org/2001/XMLSchema" xmlns:p="http://schemas.microsoft.com/office/2006/metadata/properties" xmlns:ns2="d55f6b89-e31c-4e5b-bc94-649bffb56dab" targetNamespace="http://schemas.microsoft.com/office/2006/metadata/properties" ma:root="true" ma:fieldsID="fc913472ee4f363b8eec65d4b93a77f7" ns2:_="">
    <xsd:import namespace="d55f6b89-e31c-4e5b-bc94-649bffb56d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f6b89-e31c-4e5b-bc94-649bffb56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E73F6-A781-40C0-858C-CAFBB32FA2D7}"/>
</file>

<file path=customXml/itemProps2.xml><?xml version="1.0" encoding="utf-8"?>
<ds:datastoreItem xmlns:ds="http://schemas.openxmlformats.org/officeDocument/2006/customXml" ds:itemID="{7654B32E-658B-4847-A73C-8F810375DD7D}">
  <ds:schemaRefs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aef952bd-df75-4b84-81f2-59d083507a77"/>
    <ds:schemaRef ds:uri="http://schemas.openxmlformats.org/package/2006/metadata/core-properties"/>
    <ds:schemaRef ds:uri="dc389217-bf9d-4e34-b9d6-a85b7e12d34c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9619010-9709-4CCC-8FCE-AB65260869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7A536E-BA7C-475C-8C40-F5CB1FCAECD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SAIC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Section</dc:title>
  <dc:creator>kit9</dc:creator>
  <lastModifiedBy>Isia Benson</lastModifiedBy>
  <revision>5</revision>
  <lastPrinted>2014-07-16T18:21:00.0000000Z</lastPrinted>
  <dcterms:created xsi:type="dcterms:W3CDTF">2025-11-05T23:46:00.0000000Z</dcterms:created>
  <dcterms:modified xsi:type="dcterms:W3CDTF">2026-02-09T20:59:43.9322121Z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0x010100839B286FAF35BF429845EF02A833D494</vt:lpwstr>
  </property>
  <property fmtid="{D5CDD505-2E9C-101B-9397-08002B2CF9AE}" pid="3" name="Order">
    <vt:r8>471400</vt:r8>
  </property>
  <property fmtid="{D5CDD505-2E9C-101B-9397-08002B2CF9AE}" pid="4" name="MediaServiceImageTags">
    <vt:lpwstr/>
  </property>
</Properties>
</file>